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40" w:lineRule="auto" w:before="46"/>
        <w:ind w:left="165" w:right="4498"/>
        <w:jc w:val="left"/>
        <w:rPr>
          <w:b w:val="0"/>
          <w:bCs w:val="0"/>
        </w:rPr>
      </w:pPr>
      <w:r>
        <w:rPr/>
        <w:pict>
          <v:group style="position:absolute;margin-left:0pt;margin-top:0pt;width:553pt;height:652.8pt;mso-position-horizontal-relative:page;mso-position-vertical-relative:page;z-index:-7672" coordorigin="0,0" coordsize="11060,13056">
            <v:shape style="position:absolute;left:0;top:0;width:11059;height:13056" type="#_x0000_t75" stroked="false">
              <v:imagedata r:id="rId5" o:title=""/>
            </v:shape>
            <v:shape style="position:absolute;left:250;top:12288;width:864;height:384" type="#_x0000_t75" stroked="false">
              <v:imagedata r:id="rId6" o:title=""/>
            </v:shape>
            <v:group style="position:absolute;left:10;top:22;width:5152;height:2" coordorigin="10,22" coordsize="5152,2">
              <v:shape style="position:absolute;left:10;top:22;width:5152;height:2" coordorigin="10,22" coordsize="5152,0" path="m10,22l5161,22e" filled="false" stroked="true" strokeweight=".718182pt" strokecolor="#232323">
                <v:path arrowok="t"/>
              </v:shape>
            </v:group>
            <v:group style="position:absolute;left:19;top:13000;width:5143;height:2" coordorigin="19,13000" coordsize="5143,2">
              <v:shape style="position:absolute;left:19;top:13000;width:5143;height:2" coordorigin="19,13000" coordsize="5143,0" path="m19,13000l5161,13000e" filled="false" stroked="true" strokeweight=".478788pt" strokecolor="#5b5b60">
                <v:path arrowok="t"/>
              </v:shape>
            </v:group>
            <w10:wrap type="none"/>
          </v:group>
        </w:pict>
      </w:r>
      <w:r>
        <w:rPr>
          <w:color w:val="23384F"/>
        </w:rPr>
        <w:t>Become</w:t>
      </w:r>
      <w:r>
        <w:rPr>
          <w:color w:val="23384F"/>
          <w:spacing w:val="-45"/>
        </w:rPr>
        <w:t> </w:t>
      </w:r>
      <w:r>
        <w:rPr>
          <w:color w:val="23384F"/>
        </w:rPr>
        <w:t>a</w:t>
      </w:r>
      <w:r>
        <w:rPr>
          <w:color w:val="23384F"/>
          <w:spacing w:val="-43"/>
        </w:rPr>
        <w:t> </w:t>
      </w:r>
      <w:r>
        <w:rPr>
          <w:color w:val="23384F"/>
        </w:rPr>
        <w:t>Business</w:t>
      </w:r>
      <w:r>
        <w:rPr>
          <w:color w:val="23384F"/>
          <w:spacing w:val="-39"/>
        </w:rPr>
        <w:t> </w:t>
      </w:r>
      <w:r>
        <w:rPr>
          <w:color w:val="23384F"/>
        </w:rPr>
        <w:t>Partner!</w:t>
      </w:r>
      <w:r>
        <w:rPr>
          <w:b w:val="0"/>
        </w:rPr>
      </w:r>
    </w:p>
    <w:p>
      <w:pPr>
        <w:pStyle w:val="BodyText"/>
        <w:spacing w:line="196" w:lineRule="exact" w:before="100"/>
        <w:ind w:left="146" w:right="4498" w:firstLine="4"/>
        <w:jc w:val="left"/>
      </w:pPr>
      <w:r>
        <w:rPr>
          <w:color w:val="3D3D3D"/>
          <w:w w:val="103"/>
        </w:rPr>
        <w:t>When</w:t>
      </w:r>
      <w:r>
        <w:rPr>
          <w:color w:val="3D3D3D"/>
          <w:spacing w:val="11"/>
        </w:rPr>
        <w:t> </w:t>
      </w:r>
      <w:r>
        <w:rPr>
          <w:color w:val="4F4F4F"/>
          <w:spacing w:val="6"/>
          <w:w w:val="104"/>
        </w:rPr>
        <w:t>y</w:t>
      </w:r>
      <w:r>
        <w:rPr>
          <w:color w:val="2D2D2D"/>
          <w:w w:val="112"/>
        </w:rPr>
        <w:t>ou</w:t>
      </w:r>
      <w:r>
        <w:rPr>
          <w:color w:val="2D2D2D"/>
          <w:spacing w:val="8"/>
        </w:rPr>
        <w:t> </w:t>
      </w:r>
      <w:r>
        <w:rPr>
          <w:color w:val="2D2D2D"/>
          <w:w w:val="116"/>
        </w:rPr>
        <w:t>become</w:t>
      </w:r>
      <w:r>
        <w:rPr>
          <w:color w:val="2D2D2D"/>
          <w:spacing w:val="6"/>
        </w:rPr>
        <w:t> </w:t>
      </w:r>
      <w:r>
        <w:rPr>
          <w:color w:val="2D2D2D"/>
          <w:w w:val="115"/>
        </w:rPr>
        <w:t>a</w:t>
      </w:r>
      <w:r>
        <w:rPr>
          <w:color w:val="2D2D2D"/>
          <w:spacing w:val="16"/>
        </w:rPr>
        <w:t> </w:t>
      </w:r>
      <w:r>
        <w:rPr>
          <w:color w:val="2D2D2D"/>
          <w:w w:val="90"/>
        </w:rPr>
        <w:t>Business</w:t>
      </w:r>
      <w:r>
        <w:rPr>
          <w:color w:val="2D2D2D"/>
          <w:spacing w:val="18"/>
        </w:rPr>
        <w:t> </w:t>
      </w:r>
      <w:r>
        <w:rPr>
          <w:color w:val="2D2D2D"/>
          <w:w w:val="102"/>
        </w:rPr>
        <w:t>Partne</w:t>
      </w:r>
      <w:r>
        <w:rPr>
          <w:color w:val="2D2D2D"/>
          <w:spacing w:val="14"/>
          <w:w w:val="102"/>
        </w:rPr>
        <w:t>r</w:t>
      </w:r>
      <w:r>
        <w:rPr>
          <w:color w:val="676767"/>
          <w:w w:val="122"/>
        </w:rPr>
        <w:t>,</w:t>
      </w:r>
      <w:r>
        <w:rPr>
          <w:color w:val="676767"/>
          <w:spacing w:val="-21"/>
        </w:rPr>
        <w:t> </w:t>
      </w:r>
      <w:r>
        <w:rPr>
          <w:color w:val="4F4F4F"/>
          <w:w w:val="110"/>
        </w:rPr>
        <w:t>you</w:t>
      </w:r>
      <w:r>
        <w:rPr>
          <w:color w:val="4F4F4F"/>
          <w:spacing w:val="9"/>
        </w:rPr>
        <w:t> </w:t>
      </w:r>
      <w:r>
        <w:rPr>
          <w:color w:val="3D3D3D"/>
          <w:w w:val="111"/>
        </w:rPr>
        <w:t>provide</w:t>
      </w:r>
      <w:r>
        <w:rPr>
          <w:color w:val="3D3D3D"/>
          <w:w w:val="111"/>
        </w:rPr>
        <w:t> </w:t>
      </w:r>
      <w:r>
        <w:rPr>
          <w:color w:val="4F4F4F"/>
          <w:spacing w:val="11"/>
          <w:w w:val="99"/>
        </w:rPr>
        <w:t>y</w:t>
      </w:r>
      <w:r>
        <w:rPr>
          <w:color w:val="2D2D2D"/>
          <w:w w:val="104"/>
        </w:rPr>
        <w:t>our</w:t>
      </w:r>
      <w:r>
        <w:rPr>
          <w:color w:val="2D2D2D"/>
          <w:spacing w:val="9"/>
        </w:rPr>
        <w:t> </w:t>
      </w:r>
      <w:r>
        <w:rPr>
          <w:color w:val="2D2D2D"/>
          <w:w w:val="111"/>
        </w:rPr>
        <w:t>empl</w:t>
      </w:r>
      <w:r>
        <w:rPr>
          <w:color w:val="2D2D2D"/>
          <w:spacing w:val="11"/>
          <w:w w:val="111"/>
        </w:rPr>
        <w:t>o</w:t>
      </w:r>
      <w:r>
        <w:rPr>
          <w:color w:val="4F4F4F"/>
          <w:spacing w:val="11"/>
          <w:w w:val="99"/>
        </w:rPr>
        <w:t>y</w:t>
      </w:r>
      <w:r>
        <w:rPr>
          <w:color w:val="2D2D2D"/>
        </w:rPr>
        <w:t>ees</w:t>
      </w:r>
      <w:r>
        <w:rPr>
          <w:color w:val="2D2D2D"/>
          <w:spacing w:val="4"/>
        </w:rPr>
        <w:t> </w:t>
      </w:r>
      <w:r>
        <w:rPr>
          <w:color w:val="4F4F4F"/>
          <w:w w:val="108"/>
        </w:rPr>
        <w:t>w</w:t>
      </w:r>
      <w:r>
        <w:rPr>
          <w:color w:val="4F4F4F"/>
          <w:spacing w:val="8"/>
          <w:w w:val="108"/>
        </w:rPr>
        <w:t>i</w:t>
      </w:r>
      <w:r>
        <w:rPr>
          <w:color w:val="2D2D2D"/>
          <w:w w:val="107"/>
        </w:rPr>
        <w:t>th</w:t>
      </w:r>
      <w:r>
        <w:rPr>
          <w:color w:val="2D2D2D"/>
          <w:spacing w:val="8"/>
        </w:rPr>
        <w:t> </w:t>
      </w:r>
      <w:r>
        <w:rPr>
          <w:color w:val="3D3D3D"/>
          <w:w w:val="114"/>
        </w:rPr>
        <w:t>an</w:t>
      </w:r>
      <w:r>
        <w:rPr>
          <w:color w:val="3D3D3D"/>
          <w:spacing w:val="4"/>
        </w:rPr>
        <w:t> </w:t>
      </w:r>
      <w:r>
        <w:rPr>
          <w:color w:val="2D2D2D"/>
          <w:spacing w:val="-5"/>
          <w:w w:val="110"/>
        </w:rPr>
        <w:t>e</w:t>
      </w:r>
      <w:r>
        <w:rPr>
          <w:color w:val="4F4F4F"/>
          <w:w w:val="106"/>
        </w:rPr>
        <w:t>x</w:t>
      </w:r>
      <w:r>
        <w:rPr>
          <w:color w:val="4F4F4F"/>
          <w:spacing w:val="19"/>
          <w:w w:val="106"/>
        </w:rPr>
        <w:t>c</w:t>
      </w:r>
      <w:r>
        <w:rPr>
          <w:color w:val="2D2D2D"/>
          <w:w w:val="114"/>
        </w:rPr>
        <w:t>epti</w:t>
      </w:r>
      <w:r>
        <w:rPr>
          <w:color w:val="2D2D2D"/>
          <w:spacing w:val="11"/>
          <w:w w:val="114"/>
        </w:rPr>
        <w:t>o</w:t>
      </w:r>
      <w:r>
        <w:rPr>
          <w:color w:val="4F4F4F"/>
          <w:w w:val="111"/>
        </w:rPr>
        <w:t>nal</w:t>
      </w:r>
      <w:r>
        <w:rPr>
          <w:color w:val="4F4F4F"/>
          <w:spacing w:val="4"/>
        </w:rPr>
        <w:t> </w:t>
      </w:r>
      <w:r>
        <w:rPr>
          <w:color w:val="3D3D3D"/>
          <w:w w:val="110"/>
        </w:rPr>
        <w:t>benefi</w:t>
      </w:r>
      <w:r>
        <w:rPr>
          <w:color w:val="3D3D3D"/>
          <w:spacing w:val="13"/>
          <w:w w:val="110"/>
        </w:rPr>
        <w:t>t</w:t>
      </w:r>
      <w:r>
        <w:rPr>
          <w:color w:val="161616"/>
          <w:spacing w:val="-10"/>
          <w:w w:val="272"/>
        </w:rPr>
        <w:t>-</w:t>
      </w:r>
      <w:r>
        <w:rPr>
          <w:color w:val="4F4F4F"/>
          <w:w w:val="108"/>
        </w:rPr>
        <w:t>they</w:t>
      </w:r>
      <w:r>
        <w:rPr>
          <w:color w:val="4F4F4F"/>
          <w:spacing w:val="15"/>
        </w:rPr>
        <w:t> </w:t>
      </w:r>
      <w:r>
        <w:rPr>
          <w:color w:val="2D2D2D"/>
          <w:w w:val="107"/>
        </w:rPr>
        <w:t>are</w:t>
      </w:r>
      <w:r>
        <w:rPr/>
      </w:r>
    </w:p>
    <w:p>
      <w:pPr>
        <w:pStyle w:val="BodyText"/>
        <w:spacing w:line="230" w:lineRule="auto"/>
        <w:ind w:left="146" w:right="4498" w:firstLine="4"/>
        <w:jc w:val="left"/>
      </w:pPr>
      <w:r>
        <w:rPr>
          <w:color w:val="2D2D2D"/>
          <w:w w:val="105"/>
        </w:rPr>
        <w:t>eligible </w:t>
      </w:r>
      <w:r>
        <w:rPr>
          <w:color w:val="3D3D3D"/>
          <w:w w:val="105"/>
        </w:rPr>
        <w:t>to become </w:t>
      </w:r>
      <w:r>
        <w:rPr>
          <w:color w:val="2D2D2D"/>
          <w:w w:val="105"/>
        </w:rPr>
        <w:t>Corning Cred</w:t>
      </w:r>
      <w:r>
        <w:rPr>
          <w:color w:val="4F4F4F"/>
          <w:w w:val="105"/>
        </w:rPr>
        <w:t>it </w:t>
      </w:r>
      <w:r>
        <w:rPr>
          <w:color w:val="2D2D2D"/>
          <w:w w:val="105"/>
        </w:rPr>
        <w:t>U</w:t>
      </w:r>
      <w:r>
        <w:rPr>
          <w:color w:val="4F4F4F"/>
          <w:w w:val="105"/>
        </w:rPr>
        <w:t>nion </w:t>
      </w:r>
      <w:r>
        <w:rPr>
          <w:color w:val="3D3D3D"/>
          <w:w w:val="105"/>
        </w:rPr>
        <w:t>members, </w:t>
      </w:r>
      <w:r>
        <w:rPr>
          <w:color w:val="3D3D3D"/>
          <w:spacing w:val="2"/>
          <w:w w:val="105"/>
        </w:rPr>
        <w:t> </w:t>
      </w:r>
      <w:r>
        <w:rPr>
          <w:color w:val="2D2D2D"/>
          <w:w w:val="105"/>
        </w:rPr>
        <w:t>too.</w:t>
      </w:r>
      <w:r>
        <w:rPr>
          <w:color w:val="2D2D2D"/>
          <w:w w:val="111"/>
        </w:rPr>
        <w:t> </w:t>
      </w:r>
      <w:r>
        <w:rPr>
          <w:color w:val="3D3D3D"/>
          <w:w w:val="105"/>
        </w:rPr>
        <w:t>As a business owner, </w:t>
      </w:r>
      <w:r>
        <w:rPr>
          <w:color w:val="4F4F4F"/>
          <w:w w:val="105"/>
        </w:rPr>
        <w:t>you' </w:t>
      </w:r>
      <w:r>
        <w:rPr>
          <w:color w:val="2D2D2D"/>
          <w:w w:val="105"/>
        </w:rPr>
        <w:t>ll </w:t>
      </w:r>
      <w:r>
        <w:rPr>
          <w:color w:val="3D3D3D"/>
          <w:w w:val="105"/>
        </w:rPr>
        <w:t>also gain access</w:t>
      </w:r>
      <w:r>
        <w:rPr>
          <w:color w:val="3D3D3D"/>
          <w:spacing w:val="35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w w:val="113"/>
        </w:rPr>
        <w:t> </w:t>
      </w:r>
      <w:r>
        <w:rPr>
          <w:color w:val="2D2D2D"/>
          <w:w w:val="105"/>
        </w:rPr>
        <w:t>additional  benefit</w:t>
      </w:r>
      <w:r>
        <w:rPr>
          <w:color w:val="4F4F4F"/>
          <w:w w:val="105"/>
        </w:rPr>
        <w:t>s </w:t>
      </w:r>
      <w:r>
        <w:rPr>
          <w:color w:val="3D3D3D"/>
          <w:w w:val="105"/>
        </w:rPr>
        <w:t>and support from our </w:t>
      </w:r>
      <w:r>
        <w:rPr>
          <w:color w:val="4F4F4F"/>
          <w:w w:val="105"/>
        </w:rPr>
        <w:t>t</w:t>
      </w:r>
      <w:r>
        <w:rPr>
          <w:color w:val="2D2D2D"/>
          <w:w w:val="105"/>
        </w:rPr>
        <w:t>e</w:t>
      </w:r>
      <w:r>
        <w:rPr>
          <w:color w:val="4F4F4F"/>
          <w:w w:val="105"/>
        </w:rPr>
        <w:t>am of </w:t>
      </w:r>
      <w:r>
        <w:rPr>
          <w:color w:val="4F4F4F"/>
          <w:spacing w:val="51"/>
          <w:w w:val="105"/>
        </w:rPr>
        <w:t> </w:t>
      </w:r>
      <w:r>
        <w:rPr>
          <w:color w:val="4F4F4F"/>
          <w:spacing w:val="51"/>
          <w:w w:val="105"/>
        </w:rPr>
      </w:r>
      <w:r>
        <w:rPr>
          <w:color w:val="2D2D2D"/>
          <w:w w:val="105"/>
        </w:rPr>
        <w:t>business </w:t>
      </w:r>
      <w:r>
        <w:rPr>
          <w:color w:val="3D3D3D"/>
          <w:w w:val="105"/>
        </w:rPr>
        <w:t>specialists. Ask </w:t>
      </w:r>
      <w:r>
        <w:rPr>
          <w:color w:val="2D2D2D"/>
          <w:w w:val="105"/>
        </w:rPr>
        <w:t>ho</w:t>
      </w:r>
      <w:r>
        <w:rPr>
          <w:color w:val="4F4F4F"/>
          <w:w w:val="105"/>
        </w:rPr>
        <w:t>w you </w:t>
      </w:r>
      <w:r>
        <w:rPr>
          <w:color w:val="3D3D3D"/>
          <w:w w:val="105"/>
        </w:rPr>
        <w:t>can become 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a</w:t>
      </w:r>
      <w:r>
        <w:rPr/>
      </w:r>
    </w:p>
    <w:p>
      <w:pPr>
        <w:pStyle w:val="BodyText"/>
        <w:spacing w:line="240" w:lineRule="auto" w:before="43"/>
        <w:ind w:left="151" w:right="4498"/>
        <w:jc w:val="left"/>
      </w:pPr>
      <w:r>
        <w:rPr>
          <w:color w:val="2D2D2D"/>
        </w:rPr>
        <w:t>CCU Busines</w:t>
      </w:r>
      <w:r>
        <w:rPr>
          <w:color w:val="4F4F4F"/>
        </w:rPr>
        <w:t>s </w:t>
      </w:r>
      <w:r>
        <w:rPr>
          <w:color w:val="2D2D2D"/>
        </w:rPr>
        <w:t>Partner FREE </w:t>
      </w:r>
      <w:r>
        <w:rPr>
          <w:color w:val="3D3D3D"/>
        </w:rPr>
        <w:t>of</w:t>
      </w:r>
      <w:r>
        <w:rPr>
          <w:color w:val="3D3D3D"/>
          <w:spacing w:val="8"/>
        </w:rPr>
        <w:t> </w:t>
      </w:r>
      <w:r>
        <w:rPr>
          <w:color w:val="2D2D2D"/>
        </w:rPr>
        <w:t>charge.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2"/>
        <w:spacing w:line="240" w:lineRule="auto" w:before="0"/>
        <w:ind w:right="4498"/>
        <w:jc w:val="left"/>
        <w:rPr>
          <w:b w:val="0"/>
          <w:bCs w:val="0"/>
        </w:rPr>
      </w:pPr>
      <w:r>
        <w:rPr>
          <w:color w:val="23384F"/>
          <w:w w:val="90"/>
        </w:rPr>
        <w:t>Business</w:t>
      </w:r>
      <w:r>
        <w:rPr>
          <w:color w:val="23384F"/>
          <w:spacing w:val="58"/>
          <w:w w:val="90"/>
        </w:rPr>
        <w:t> </w:t>
      </w:r>
      <w:r>
        <w:rPr>
          <w:color w:val="23384F"/>
          <w:w w:val="90"/>
        </w:rPr>
        <w:t>Resources</w:t>
      </w:r>
      <w:r>
        <w:rPr>
          <w:b w:val="0"/>
        </w:rPr>
      </w:r>
    </w:p>
    <w:p>
      <w:pPr>
        <w:spacing w:line="232" w:lineRule="auto" w:before="93"/>
        <w:ind w:left="141" w:right="4498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D2D2D"/>
          <w:w w:val="110"/>
          <w:sz w:val="17"/>
        </w:rPr>
        <w:t>Retirement</w:t>
      </w:r>
      <w:r>
        <w:rPr>
          <w:rFonts w:ascii="Arial"/>
          <w:b/>
          <w:color w:val="2D2D2D"/>
          <w:spacing w:val="-2"/>
          <w:w w:val="110"/>
          <w:sz w:val="17"/>
        </w:rPr>
        <w:t> </w:t>
      </w:r>
      <w:r>
        <w:rPr>
          <w:rFonts w:ascii="Arial"/>
          <w:b/>
          <w:color w:val="2D2D2D"/>
          <w:w w:val="110"/>
          <w:sz w:val="17"/>
        </w:rPr>
        <w:t>Planning</w:t>
      </w:r>
      <w:r>
        <w:rPr>
          <w:rFonts w:ascii="Arial"/>
          <w:b/>
          <w:color w:val="2D2D2D"/>
          <w:spacing w:val="-15"/>
          <w:w w:val="110"/>
          <w:sz w:val="17"/>
        </w:rPr>
        <w:t> </w:t>
      </w:r>
      <w:r>
        <w:rPr>
          <w:rFonts w:ascii="Arial"/>
          <w:b/>
          <w:color w:val="2D2D2D"/>
          <w:w w:val="165"/>
          <w:sz w:val="17"/>
        </w:rPr>
        <w:t>-</w:t>
      </w:r>
      <w:r>
        <w:rPr>
          <w:rFonts w:ascii="Arial"/>
          <w:b/>
          <w:color w:val="2D2D2D"/>
          <w:spacing w:val="-50"/>
          <w:w w:val="165"/>
          <w:sz w:val="17"/>
        </w:rPr>
        <w:t> </w:t>
      </w:r>
      <w:r>
        <w:rPr>
          <w:rFonts w:ascii="Arial"/>
          <w:b/>
          <w:color w:val="2D2D2D"/>
          <w:w w:val="110"/>
          <w:sz w:val="17"/>
        </w:rPr>
        <w:t>CCU</w:t>
      </w:r>
      <w:r>
        <w:rPr>
          <w:rFonts w:ascii="Arial"/>
          <w:b/>
          <w:color w:val="2D2D2D"/>
          <w:spacing w:val="-9"/>
          <w:w w:val="110"/>
          <w:sz w:val="17"/>
        </w:rPr>
        <w:t> </w:t>
      </w:r>
      <w:r>
        <w:rPr>
          <w:rFonts w:ascii="Arial"/>
          <w:b/>
          <w:color w:val="2D2D2D"/>
          <w:w w:val="110"/>
          <w:sz w:val="17"/>
        </w:rPr>
        <w:t>Wealth</w:t>
      </w:r>
      <w:r>
        <w:rPr>
          <w:rFonts w:ascii="Arial"/>
          <w:b/>
          <w:color w:val="2D2D2D"/>
          <w:spacing w:val="1"/>
          <w:w w:val="110"/>
          <w:sz w:val="17"/>
        </w:rPr>
        <w:t> </w:t>
      </w:r>
      <w:r>
        <w:rPr>
          <w:rFonts w:ascii="Arial"/>
          <w:b/>
          <w:color w:val="2D2D2D"/>
          <w:w w:val="110"/>
          <w:sz w:val="17"/>
        </w:rPr>
        <w:t>Strategies</w:t>
      </w:r>
      <w:r>
        <w:rPr>
          <w:rFonts w:ascii="Arial"/>
          <w:b/>
          <w:color w:val="2D2D2D"/>
          <w:spacing w:val="-3"/>
          <w:w w:val="110"/>
          <w:sz w:val="17"/>
        </w:rPr>
        <w:t> </w:t>
      </w:r>
      <w:r>
        <w:rPr>
          <w:rFonts w:ascii="Arial"/>
          <w:color w:val="676767"/>
          <w:sz w:val="18"/>
        </w:rPr>
        <w:t>is</w:t>
      </w:r>
      <w:r>
        <w:rPr>
          <w:rFonts w:ascii="Arial"/>
          <w:color w:val="676767"/>
          <w:w w:val="80"/>
          <w:sz w:val="18"/>
        </w:rPr>
        <w:t> </w:t>
      </w:r>
      <w:r>
        <w:rPr>
          <w:rFonts w:ascii="Arial"/>
          <w:color w:val="2D2D2D"/>
          <w:w w:val="110"/>
          <w:sz w:val="18"/>
        </w:rPr>
        <w:t>available</w:t>
      </w:r>
      <w:r>
        <w:rPr>
          <w:rFonts w:ascii="Arial"/>
          <w:color w:val="2D2D2D"/>
          <w:spacing w:val="1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to</w:t>
      </w:r>
      <w:r>
        <w:rPr>
          <w:rFonts w:ascii="Arial"/>
          <w:color w:val="3D3D3D"/>
          <w:spacing w:val="9"/>
          <w:w w:val="110"/>
          <w:sz w:val="18"/>
        </w:rPr>
        <w:t> </w:t>
      </w:r>
      <w:r>
        <w:rPr>
          <w:rFonts w:ascii="Arial"/>
          <w:color w:val="2D2D2D"/>
          <w:w w:val="110"/>
          <w:sz w:val="18"/>
        </w:rPr>
        <w:t>help</w:t>
      </w:r>
      <w:r>
        <w:rPr>
          <w:rFonts w:ascii="Arial"/>
          <w:color w:val="2D2D2D"/>
          <w:spacing w:val="-3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you</w:t>
      </w:r>
      <w:r>
        <w:rPr>
          <w:rFonts w:ascii="Arial"/>
          <w:color w:val="4F4F4F"/>
          <w:spacing w:val="10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and</w:t>
      </w:r>
      <w:r>
        <w:rPr>
          <w:rFonts w:ascii="Arial"/>
          <w:color w:val="3D3D3D"/>
          <w:spacing w:val="-5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your</w:t>
      </w:r>
      <w:r>
        <w:rPr>
          <w:rFonts w:ascii="Arial"/>
          <w:color w:val="4F4F4F"/>
          <w:spacing w:val="10"/>
          <w:w w:val="110"/>
          <w:sz w:val="18"/>
        </w:rPr>
        <w:t> </w:t>
      </w:r>
      <w:r>
        <w:rPr>
          <w:rFonts w:ascii="Arial"/>
          <w:color w:val="2D2D2D"/>
          <w:w w:val="110"/>
          <w:sz w:val="18"/>
        </w:rPr>
        <w:t>e</w:t>
      </w:r>
      <w:r>
        <w:rPr>
          <w:rFonts w:ascii="Arial"/>
          <w:color w:val="4F4F4F"/>
          <w:w w:val="110"/>
          <w:sz w:val="18"/>
        </w:rPr>
        <w:t>mploy</w:t>
      </w:r>
      <w:r>
        <w:rPr>
          <w:rFonts w:ascii="Arial"/>
          <w:color w:val="2D2D2D"/>
          <w:w w:val="110"/>
          <w:sz w:val="18"/>
        </w:rPr>
        <w:t>ee</w:t>
      </w:r>
      <w:r>
        <w:rPr>
          <w:rFonts w:ascii="Arial"/>
          <w:color w:val="4F4F4F"/>
          <w:w w:val="110"/>
          <w:sz w:val="18"/>
        </w:rPr>
        <w:t>s</w:t>
      </w:r>
      <w:r>
        <w:rPr>
          <w:rFonts w:ascii="Arial"/>
          <w:color w:val="4F4F4F"/>
          <w:spacing w:val="5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meet</w:t>
      </w:r>
      <w:r>
        <w:rPr>
          <w:rFonts w:ascii="Arial"/>
          <w:color w:val="4F4F4F"/>
          <w:spacing w:val="-43"/>
          <w:w w:val="110"/>
          <w:sz w:val="18"/>
        </w:rPr>
        <w:t> </w:t>
      </w:r>
      <w:r>
        <w:rPr>
          <w:rFonts w:ascii="Arial"/>
          <w:color w:val="4F4F4F"/>
          <w:spacing w:val="-43"/>
          <w:w w:val="110"/>
          <w:sz w:val="18"/>
        </w:rPr>
      </w:r>
      <w:r>
        <w:rPr>
          <w:rFonts w:ascii="Arial"/>
          <w:color w:val="161616"/>
          <w:w w:val="110"/>
          <w:sz w:val="18"/>
        </w:rPr>
        <w:t>retirement</w:t>
      </w:r>
      <w:r>
        <w:rPr>
          <w:rFonts w:ascii="Arial"/>
          <w:color w:val="161616"/>
          <w:spacing w:val="3"/>
          <w:w w:val="110"/>
          <w:sz w:val="18"/>
        </w:rPr>
        <w:t> </w:t>
      </w:r>
      <w:r>
        <w:rPr>
          <w:rFonts w:ascii="Arial"/>
          <w:color w:val="2D2D2D"/>
          <w:w w:val="110"/>
          <w:sz w:val="18"/>
        </w:rPr>
        <w:t>needs</w:t>
      </w:r>
      <w:r>
        <w:rPr>
          <w:rFonts w:ascii="Arial"/>
          <w:color w:val="2D2D2D"/>
          <w:spacing w:val="-15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wi</w:t>
      </w:r>
      <w:r>
        <w:rPr>
          <w:rFonts w:ascii="Arial"/>
          <w:color w:val="2D2D2D"/>
          <w:w w:val="110"/>
          <w:sz w:val="18"/>
        </w:rPr>
        <w:t>th</w:t>
      </w:r>
      <w:r>
        <w:rPr>
          <w:rFonts w:ascii="Arial"/>
          <w:color w:val="2D2D2D"/>
          <w:spacing w:val="-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</w:t>
      </w:r>
      <w:r>
        <w:rPr>
          <w:rFonts w:ascii="Arial"/>
          <w:color w:val="3D3D3D"/>
          <w:spacing w:val="-4"/>
          <w:w w:val="110"/>
          <w:sz w:val="18"/>
        </w:rPr>
        <w:t> </w:t>
      </w:r>
      <w:r>
        <w:rPr>
          <w:rFonts w:ascii="Arial"/>
          <w:color w:val="2D2D2D"/>
          <w:w w:val="110"/>
          <w:sz w:val="18"/>
        </w:rPr>
        <w:t>persona</w:t>
      </w:r>
      <w:r>
        <w:rPr>
          <w:rFonts w:ascii="Arial"/>
          <w:color w:val="4F4F4F"/>
          <w:w w:val="110"/>
          <w:sz w:val="18"/>
        </w:rPr>
        <w:t>lized</w:t>
      </w:r>
      <w:r>
        <w:rPr>
          <w:rFonts w:ascii="Arial"/>
          <w:color w:val="4F4F4F"/>
          <w:spacing w:val="-2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plan</w:t>
      </w:r>
      <w:r>
        <w:rPr>
          <w:rFonts w:ascii="Arial"/>
          <w:color w:val="4F4F4F"/>
          <w:spacing w:val="-9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created</w:t>
      </w:r>
      <w:r>
        <w:rPr>
          <w:rFonts w:ascii="Arial"/>
          <w:color w:val="4F4F4F"/>
          <w:spacing w:val="-1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just</w:t>
      </w:r>
      <w:r>
        <w:rPr>
          <w:rFonts w:ascii="Arial"/>
          <w:color w:val="3D3D3D"/>
          <w:w w:val="94"/>
          <w:sz w:val="18"/>
        </w:rPr>
        <w:t> </w:t>
      </w:r>
      <w:r>
        <w:rPr>
          <w:rFonts w:ascii="Arial"/>
          <w:color w:val="2D2D2D"/>
          <w:w w:val="110"/>
          <w:sz w:val="18"/>
        </w:rPr>
        <w:t>for</w:t>
      </w:r>
      <w:r>
        <w:rPr>
          <w:rFonts w:ascii="Arial"/>
          <w:color w:val="2D2D2D"/>
          <w:spacing w:val="-30"/>
          <w:w w:val="110"/>
          <w:sz w:val="18"/>
        </w:rPr>
        <w:t> </w:t>
      </w:r>
      <w:r>
        <w:rPr>
          <w:rFonts w:ascii="Arial"/>
          <w:color w:val="4F4F4F"/>
          <w:spacing w:val="2"/>
          <w:w w:val="110"/>
          <w:sz w:val="18"/>
        </w:rPr>
        <w:t>yo</w:t>
      </w:r>
      <w:r>
        <w:rPr>
          <w:rFonts w:ascii="Arial"/>
          <w:color w:val="2D2D2D"/>
          <w:spacing w:val="2"/>
          <w:w w:val="110"/>
          <w:sz w:val="18"/>
        </w:rPr>
        <w:t>ur</w:t>
      </w:r>
      <w:r>
        <w:rPr>
          <w:rFonts w:ascii="Arial"/>
          <w:color w:val="2D2D2D"/>
          <w:spacing w:val="-30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unique</w:t>
      </w:r>
      <w:r>
        <w:rPr>
          <w:rFonts w:ascii="Arial"/>
          <w:color w:val="3D3D3D"/>
          <w:spacing w:val="-28"/>
          <w:w w:val="110"/>
          <w:sz w:val="18"/>
        </w:rPr>
        <w:t> </w:t>
      </w:r>
      <w:r>
        <w:rPr>
          <w:rFonts w:ascii="Arial"/>
          <w:color w:val="2D2D2D"/>
          <w:w w:val="110"/>
          <w:sz w:val="18"/>
        </w:rPr>
        <w:t>business.</w:t>
      </w:r>
      <w:r>
        <w:rPr>
          <w:rFonts w:ascii="Arial"/>
          <w:color w:val="2D2D2D"/>
          <w:spacing w:val="-26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Le</w:t>
      </w:r>
      <w:r>
        <w:rPr>
          <w:rFonts w:ascii="Arial"/>
          <w:color w:val="676767"/>
          <w:w w:val="110"/>
          <w:sz w:val="18"/>
        </w:rPr>
        <w:t>v</w:t>
      </w:r>
      <w:r>
        <w:rPr>
          <w:rFonts w:ascii="Arial"/>
          <w:color w:val="3D3D3D"/>
          <w:w w:val="110"/>
          <w:sz w:val="18"/>
        </w:rPr>
        <w:t>eraging</w:t>
      </w:r>
      <w:r>
        <w:rPr>
          <w:rFonts w:ascii="Arial"/>
          <w:color w:val="3D3D3D"/>
          <w:spacing w:val="-29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our</w:t>
      </w:r>
      <w:r>
        <w:rPr>
          <w:rFonts w:ascii="Arial"/>
          <w:color w:val="4F4F4F"/>
          <w:spacing w:val="-30"/>
          <w:w w:val="110"/>
          <w:sz w:val="18"/>
        </w:rPr>
        <w:t> </w:t>
      </w:r>
      <w:r>
        <w:rPr>
          <w:rFonts w:ascii="Arial"/>
          <w:color w:val="4F4F4F"/>
          <w:w w:val="110"/>
          <w:sz w:val="18"/>
        </w:rPr>
        <w:t>association</w:t>
      </w:r>
      <w:r>
        <w:rPr>
          <w:rFonts w:ascii="Arial"/>
          <w:sz w:val="18"/>
        </w:rPr>
      </w:r>
    </w:p>
    <w:p>
      <w:pPr>
        <w:pStyle w:val="BodyText"/>
        <w:spacing w:line="232" w:lineRule="auto"/>
        <w:ind w:left="136" w:right="4155"/>
        <w:jc w:val="left"/>
      </w:pPr>
      <w:r>
        <w:rPr>
          <w:color w:val="4F4F4F"/>
          <w:spacing w:val="2"/>
          <w:w w:val="110"/>
        </w:rPr>
        <w:t>w</w:t>
      </w:r>
      <w:r>
        <w:rPr>
          <w:color w:val="2D2D2D"/>
          <w:spacing w:val="2"/>
          <w:w w:val="110"/>
        </w:rPr>
        <w:t>ith</w:t>
      </w:r>
      <w:r>
        <w:rPr>
          <w:color w:val="2D2D2D"/>
          <w:w w:val="110"/>
        </w:rPr>
        <w:t> Ra</w:t>
      </w:r>
      <w:r>
        <w:rPr>
          <w:color w:val="4F4F4F"/>
          <w:w w:val="110"/>
        </w:rPr>
        <w:t>y</w:t>
      </w:r>
      <w:r>
        <w:rPr>
          <w:color w:val="2D2D2D"/>
          <w:w w:val="110"/>
        </w:rPr>
        <w:t>mond</w:t>
      </w:r>
      <w:r>
        <w:rPr>
          <w:color w:val="2D2D2D"/>
          <w:spacing w:val="-27"/>
          <w:w w:val="110"/>
        </w:rPr>
        <w:t> </w:t>
      </w:r>
      <w:r>
        <w:rPr>
          <w:color w:val="2D2D2D"/>
          <w:w w:val="110"/>
        </w:rPr>
        <w:t>James</w:t>
      </w:r>
      <w:r>
        <w:rPr>
          <w:color w:val="2D2D2D"/>
          <w:spacing w:val="-16"/>
          <w:w w:val="110"/>
        </w:rPr>
        <w:t> </w:t>
      </w:r>
      <w:r>
        <w:rPr>
          <w:color w:val="3D3D3D"/>
          <w:w w:val="110"/>
        </w:rPr>
        <w:t>Financial</w:t>
      </w:r>
      <w:r>
        <w:rPr>
          <w:color w:val="3D3D3D"/>
          <w:spacing w:val="-29"/>
          <w:w w:val="110"/>
        </w:rPr>
        <w:t> </w:t>
      </w:r>
      <w:r>
        <w:rPr>
          <w:color w:val="4F4F4F"/>
          <w:w w:val="110"/>
        </w:rPr>
        <w:t>Services**,</w:t>
      </w:r>
      <w:r>
        <w:rPr>
          <w:color w:val="4F4F4F"/>
          <w:spacing w:val="-20"/>
          <w:w w:val="110"/>
        </w:rPr>
        <w:t> </w:t>
      </w:r>
      <w:r>
        <w:rPr>
          <w:color w:val="3D3D3D"/>
          <w:w w:val="110"/>
        </w:rPr>
        <w:t>CCU</w:t>
      </w:r>
      <w:r>
        <w:rPr>
          <w:color w:val="3D3D3D"/>
          <w:spacing w:val="-26"/>
          <w:w w:val="110"/>
        </w:rPr>
        <w:t> </w:t>
      </w:r>
      <w:r>
        <w:rPr>
          <w:color w:val="4F4F4F"/>
          <w:w w:val="110"/>
        </w:rPr>
        <w:t>Wealt</w:t>
      </w:r>
      <w:r>
        <w:rPr>
          <w:color w:val="4F4F4F"/>
          <w:spacing w:val="-42"/>
          <w:w w:val="110"/>
        </w:rPr>
        <w:t> </w:t>
      </w:r>
      <w:r>
        <w:rPr>
          <w:color w:val="2D2D2D"/>
          <w:w w:val="110"/>
        </w:rPr>
        <w:t>h</w:t>
      </w:r>
      <w:r>
        <w:rPr>
          <w:color w:val="2D2D2D"/>
          <w:w w:val="112"/>
        </w:rPr>
        <w:t> </w:t>
      </w:r>
      <w:r>
        <w:rPr>
          <w:color w:val="2D2D2D"/>
          <w:w w:val="110"/>
        </w:rPr>
        <w:t>Strategies </w:t>
      </w:r>
      <w:r>
        <w:rPr>
          <w:color w:val="3D3D3D"/>
          <w:w w:val="110"/>
        </w:rPr>
        <w:t>combines a broad range </w:t>
      </w:r>
      <w:r>
        <w:rPr>
          <w:color w:val="4F4F4F"/>
          <w:w w:val="110"/>
        </w:rPr>
        <w:t>of</w:t>
      </w:r>
      <w:r>
        <w:rPr>
          <w:color w:val="4F4F4F"/>
          <w:spacing w:val="15"/>
          <w:w w:val="110"/>
        </w:rPr>
        <w:t> </w:t>
      </w:r>
      <w:r>
        <w:rPr>
          <w:color w:val="4F4F4F"/>
          <w:w w:val="110"/>
        </w:rPr>
        <w:t>investment</w:t>
      </w:r>
      <w:r>
        <w:rPr>
          <w:color w:val="4F4F4F"/>
          <w:w w:val="106"/>
        </w:rPr>
        <w:t> </w:t>
      </w:r>
      <w:r>
        <w:rPr>
          <w:color w:val="2D2D2D"/>
          <w:w w:val="110"/>
        </w:rPr>
        <w:t>products </w:t>
      </w:r>
      <w:r>
        <w:rPr>
          <w:color w:val="4F4F4F"/>
          <w:spacing w:val="4"/>
          <w:w w:val="110"/>
        </w:rPr>
        <w:t>w</w:t>
      </w:r>
      <w:r>
        <w:rPr>
          <w:color w:val="161616"/>
          <w:spacing w:val="4"/>
          <w:w w:val="110"/>
        </w:rPr>
        <w:t>it</w:t>
      </w:r>
      <w:r>
        <w:rPr>
          <w:color w:val="3D3D3D"/>
          <w:spacing w:val="4"/>
          <w:w w:val="110"/>
        </w:rPr>
        <w:t>h </w:t>
      </w:r>
      <w:r>
        <w:rPr>
          <w:color w:val="3D3D3D"/>
          <w:w w:val="110"/>
        </w:rPr>
        <w:t>a great team of people </w:t>
      </w:r>
      <w:r>
        <w:rPr>
          <w:color w:val="4F4F4F"/>
          <w:w w:val="110"/>
        </w:rPr>
        <w:t>to bring </w:t>
      </w:r>
      <w:r>
        <w:rPr>
          <w:color w:val="4F4F4F"/>
          <w:spacing w:val="3"/>
          <w:w w:val="110"/>
        </w:rPr>
        <w:t> </w:t>
      </w:r>
      <w:r>
        <w:rPr>
          <w:color w:val="676767"/>
          <w:w w:val="110"/>
        </w:rPr>
        <w:t>you</w:t>
      </w:r>
      <w:r>
        <w:rPr/>
      </w:r>
    </w:p>
    <w:p>
      <w:pPr>
        <w:spacing w:line="196" w:lineRule="exact" w:before="2"/>
        <w:ind w:left="132" w:right="5194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105"/>
          <w:sz w:val="18"/>
        </w:rPr>
        <w:t>the</w:t>
      </w:r>
      <w:r>
        <w:rPr>
          <w:rFonts w:ascii="Arial"/>
          <w:color w:val="2D2D2D"/>
          <w:spacing w:val="-7"/>
          <w:w w:val="105"/>
          <w:sz w:val="18"/>
        </w:rPr>
        <w:t> </w:t>
      </w:r>
      <w:r>
        <w:rPr>
          <w:rFonts w:ascii="Arial"/>
          <w:color w:val="2D2D2D"/>
          <w:w w:val="105"/>
          <w:sz w:val="18"/>
        </w:rPr>
        <w:t>best</w:t>
      </w:r>
      <w:r>
        <w:rPr>
          <w:rFonts w:ascii="Arial"/>
          <w:color w:val="2D2D2D"/>
          <w:spacing w:val="-1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service.</w:t>
      </w:r>
      <w:r>
        <w:rPr>
          <w:rFonts w:ascii="Arial"/>
          <w:color w:val="3D3D3D"/>
          <w:spacing w:val="-10"/>
          <w:w w:val="105"/>
          <w:sz w:val="18"/>
        </w:rPr>
        <w:t> </w:t>
      </w:r>
      <w:r>
        <w:rPr>
          <w:rFonts w:ascii="Arial"/>
          <w:b/>
          <w:i/>
          <w:color w:val="23384F"/>
          <w:w w:val="105"/>
          <w:sz w:val="17"/>
        </w:rPr>
        <w:t>www.corningcu</w:t>
      </w:r>
      <w:r>
        <w:rPr>
          <w:rFonts w:ascii="Arial"/>
          <w:b/>
          <w:i/>
          <w:color w:val="23384F"/>
          <w:spacing w:val="-29"/>
          <w:w w:val="105"/>
          <w:sz w:val="17"/>
        </w:rPr>
        <w:t> </w:t>
      </w:r>
      <w:r>
        <w:rPr>
          <w:rFonts w:ascii="Arial"/>
          <w:b/>
          <w:i/>
          <w:color w:val="4F4F4F"/>
          <w:spacing w:val="3"/>
          <w:w w:val="105"/>
          <w:sz w:val="17"/>
        </w:rPr>
        <w:t>.</w:t>
      </w:r>
      <w:r>
        <w:rPr>
          <w:rFonts w:ascii="Arial"/>
          <w:b/>
          <w:i/>
          <w:color w:val="23384F"/>
          <w:spacing w:val="3"/>
          <w:w w:val="105"/>
          <w:sz w:val="17"/>
        </w:rPr>
        <w:t>org</w:t>
      </w:r>
      <w:r>
        <w:rPr>
          <w:rFonts w:ascii="Arial"/>
          <w:b/>
          <w:i/>
          <w:color w:val="3D3D3D"/>
          <w:spacing w:val="3"/>
          <w:w w:val="105"/>
          <w:sz w:val="17"/>
        </w:rPr>
        <w:t>/</w:t>
      </w:r>
      <w:r>
        <w:rPr>
          <w:rFonts w:ascii="Arial"/>
          <w:b/>
          <w:i/>
          <w:color w:val="3D3D3D"/>
          <w:spacing w:val="-22"/>
          <w:w w:val="105"/>
          <w:sz w:val="17"/>
        </w:rPr>
        <w:t> </w:t>
      </w:r>
      <w:r>
        <w:rPr>
          <w:rFonts w:ascii="Arial"/>
          <w:b/>
          <w:i/>
          <w:color w:val="23384F"/>
          <w:w w:val="105"/>
          <w:sz w:val="17"/>
        </w:rPr>
        <w:t>business</w:t>
      </w:r>
      <w:r>
        <w:rPr>
          <w:rFonts w:ascii="Arial"/>
          <w:b/>
          <w:i/>
          <w:color w:val="23384F"/>
          <w:spacing w:val="-32"/>
          <w:w w:val="105"/>
          <w:sz w:val="17"/>
        </w:rPr>
        <w:t> </w:t>
      </w:r>
      <w:r>
        <w:rPr>
          <w:rFonts w:ascii="Arial"/>
          <w:b/>
          <w:i/>
          <w:color w:val="3D3D3D"/>
          <w:w w:val="105"/>
          <w:sz w:val="17"/>
        </w:rPr>
        <w:t>/</w:t>
      </w:r>
      <w:r>
        <w:rPr>
          <w:rFonts w:ascii="Arial"/>
          <w:b/>
          <w:i/>
          <w:color w:val="3D3D3D"/>
          <w:w w:val="90"/>
          <w:sz w:val="17"/>
        </w:rPr>
        <w:t> </w:t>
      </w:r>
      <w:r>
        <w:rPr>
          <w:rFonts w:ascii="Arial"/>
          <w:b/>
          <w:i/>
          <w:color w:val="23384F"/>
          <w:w w:val="105"/>
          <w:sz w:val="17"/>
        </w:rPr>
        <w:t>plan-and </w:t>
      </w:r>
      <w:r>
        <w:rPr>
          <w:rFonts w:ascii="Arial"/>
          <w:b/>
          <w:i/>
          <w:color w:val="23384F"/>
          <w:spacing w:val="2"/>
          <w:w w:val="105"/>
          <w:sz w:val="17"/>
        </w:rPr>
        <w:t>-invest</w:t>
      </w:r>
      <w:r>
        <w:rPr>
          <w:rFonts w:ascii="Arial"/>
          <w:b/>
          <w:i/>
          <w:color w:val="2D2D2D"/>
          <w:spacing w:val="2"/>
          <w:w w:val="105"/>
          <w:sz w:val="17"/>
        </w:rPr>
        <w:t>/ </w:t>
      </w:r>
      <w:r>
        <w:rPr>
          <w:rFonts w:ascii="Arial"/>
          <w:b/>
          <w:i/>
          <w:color w:val="23384F"/>
          <w:w w:val="105"/>
          <w:sz w:val="17"/>
        </w:rPr>
        <w:t>ccu-wealth</w:t>
      </w:r>
      <w:r>
        <w:rPr>
          <w:rFonts w:ascii="Arial"/>
          <w:b/>
          <w:i/>
          <w:color w:val="23384F"/>
          <w:spacing w:val="-20"/>
          <w:w w:val="105"/>
          <w:sz w:val="17"/>
        </w:rPr>
        <w:t> </w:t>
      </w:r>
      <w:r>
        <w:rPr>
          <w:rFonts w:ascii="Arial"/>
          <w:b/>
          <w:i/>
          <w:color w:val="131D33"/>
          <w:w w:val="105"/>
          <w:sz w:val="17"/>
        </w:rPr>
        <w:t>-</w:t>
      </w:r>
      <w:r>
        <w:rPr>
          <w:rFonts w:ascii="Arial"/>
          <w:b/>
          <w:i/>
          <w:color w:val="23384F"/>
          <w:w w:val="105"/>
          <w:sz w:val="17"/>
        </w:rPr>
        <w:t>strategies</w:t>
      </w:r>
      <w:r>
        <w:rPr>
          <w:rFonts w:ascii="Arial"/>
          <w:w w:val="105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4"/>
          <w:szCs w:val="14"/>
        </w:rPr>
      </w:pPr>
    </w:p>
    <w:p>
      <w:pPr>
        <w:spacing w:before="0"/>
        <w:ind w:left="130" w:right="439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w w:val="105"/>
          <w:sz w:val="18"/>
        </w:rPr>
        <w:t>One Credit Union </w:t>
      </w:r>
      <w:r>
        <w:rPr>
          <w:rFonts w:ascii="Arial"/>
          <w:color w:val="2D2D2D"/>
          <w:spacing w:val="3"/>
          <w:w w:val="105"/>
          <w:sz w:val="18"/>
        </w:rPr>
        <w:t>Plaza</w:t>
      </w:r>
      <w:r>
        <w:rPr>
          <w:rFonts w:ascii="Arial"/>
          <w:color w:val="4F4F4F"/>
          <w:spacing w:val="3"/>
          <w:w w:val="105"/>
          <w:sz w:val="18"/>
        </w:rPr>
        <w:t>, </w:t>
      </w:r>
      <w:r>
        <w:rPr>
          <w:rFonts w:ascii="Arial"/>
          <w:color w:val="2D2D2D"/>
          <w:w w:val="105"/>
          <w:sz w:val="18"/>
        </w:rPr>
        <w:t>Corning</w:t>
      </w:r>
      <w:r>
        <w:rPr>
          <w:rFonts w:ascii="Arial"/>
          <w:color w:val="4F4F4F"/>
          <w:w w:val="105"/>
          <w:sz w:val="18"/>
        </w:rPr>
        <w:t>, </w:t>
      </w:r>
      <w:r>
        <w:rPr>
          <w:rFonts w:ascii="Arial"/>
          <w:color w:val="3D3D3D"/>
          <w:w w:val="105"/>
          <w:sz w:val="18"/>
        </w:rPr>
        <w:t>NY </w:t>
      </w:r>
      <w:r>
        <w:rPr>
          <w:rFonts w:ascii="Arial"/>
          <w:color w:val="4F4F4F"/>
          <w:w w:val="105"/>
          <w:sz w:val="17"/>
        </w:rPr>
        <w:t>14830</w:t>
      </w:r>
      <w:r>
        <w:rPr>
          <w:rFonts w:ascii="Arial"/>
          <w:color w:val="2D2D2D"/>
          <w:w w:val="105"/>
          <w:sz w:val="17"/>
        </w:rPr>
        <w:t>-</w:t>
      </w:r>
      <w:r>
        <w:rPr>
          <w:rFonts w:ascii="Arial"/>
          <w:color w:val="2D2D2D"/>
          <w:spacing w:val="-39"/>
          <w:w w:val="105"/>
          <w:sz w:val="17"/>
        </w:rPr>
        <w:t> </w:t>
      </w:r>
      <w:r>
        <w:rPr>
          <w:rFonts w:ascii="Arial"/>
          <w:color w:val="4F4F4F"/>
          <w:w w:val="105"/>
          <w:sz w:val="17"/>
        </w:rPr>
        <w:t>1050</w:t>
      </w:r>
      <w:r>
        <w:rPr>
          <w:rFonts w:ascii="Arial"/>
          <w:sz w:val="17"/>
        </w:rPr>
      </w:r>
    </w:p>
    <w:p>
      <w:pPr>
        <w:pStyle w:val="BodyText"/>
        <w:spacing w:line="240" w:lineRule="auto" w:before="13"/>
        <w:ind w:left="114" w:right="4390"/>
        <w:jc w:val="center"/>
      </w:pPr>
      <w:r>
        <w:rPr>
          <w:color w:val="3D3D3D"/>
          <w:w w:val="110"/>
        </w:rPr>
        <w:t>www</w:t>
      </w:r>
      <w:r>
        <w:rPr>
          <w:color w:val="3D3D3D"/>
          <w:spacing w:val="-16"/>
          <w:w w:val="110"/>
        </w:rPr>
        <w:t> </w:t>
      </w:r>
      <w:r>
        <w:rPr>
          <w:color w:val="161616"/>
          <w:w w:val="110"/>
        </w:rPr>
        <w:t>.corn</w:t>
      </w:r>
      <w:r>
        <w:rPr>
          <w:color w:val="3D3D3D"/>
          <w:w w:val="110"/>
        </w:rPr>
        <w:t>ingcu.org</w:t>
      </w:r>
      <w:r>
        <w:rPr/>
      </w:r>
    </w:p>
    <w:p>
      <w:pPr>
        <w:spacing w:before="22"/>
        <w:ind w:left="114" w:right="439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2D2D2D"/>
          <w:w w:val="110"/>
          <w:sz w:val="17"/>
          <w:szCs w:val="17"/>
        </w:rPr>
        <w:t>607-962-3144 </w:t>
      </w:r>
      <w:r>
        <w:rPr>
          <w:rFonts w:ascii="Arial" w:hAnsi="Arial" w:cs="Arial" w:eastAsia="Arial"/>
          <w:color w:val="3D3D3D"/>
          <w:w w:val="110"/>
          <w:sz w:val="17"/>
          <w:szCs w:val="17"/>
        </w:rPr>
        <w:t>•</w:t>
      </w:r>
      <w:r>
        <w:rPr>
          <w:rFonts w:ascii="Arial" w:hAnsi="Arial" w:cs="Arial" w:eastAsia="Arial"/>
          <w:color w:val="3D3D3D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3D3D3D"/>
          <w:w w:val="110"/>
          <w:sz w:val="17"/>
          <w:szCs w:val="17"/>
        </w:rPr>
        <w:t>800-677-8506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40" w:lineRule="auto" w:before="15"/>
        <w:ind w:left="123" w:right="4390"/>
        <w:jc w:val="center"/>
      </w:pPr>
      <w:r>
        <w:rPr>
          <w:color w:val="2D2D2D"/>
          <w:w w:val="105"/>
        </w:rPr>
        <w:t>Email: </w:t>
      </w:r>
      <w:r>
        <w:rPr>
          <w:color w:val="161616"/>
          <w:w w:val="105"/>
        </w:rPr>
        <w:t>mailus@corningf</w:t>
      </w:r>
      <w:r>
        <w:rPr>
          <w:color w:val="161616"/>
          <w:spacing w:val="-39"/>
          <w:w w:val="105"/>
        </w:rPr>
        <w:t> </w:t>
      </w:r>
      <w:r>
        <w:rPr>
          <w:color w:val="3D3D3D"/>
          <w:w w:val="105"/>
        </w:rPr>
        <w:t>cu.org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32" w:lineRule="auto" w:before="0"/>
        <w:ind w:left="117" w:right="4412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61616"/>
          <w:w w:val="105"/>
          <w:sz w:val="18"/>
          <w:szCs w:val="18"/>
        </w:rPr>
        <w:t>Federally </w:t>
      </w:r>
      <w:r>
        <w:rPr>
          <w:rFonts w:ascii="Arial" w:hAnsi="Arial" w:cs="Arial" w:eastAsia="Arial"/>
          <w:color w:val="2D2D2D"/>
          <w:w w:val="105"/>
          <w:sz w:val="18"/>
          <w:szCs w:val="18"/>
        </w:rPr>
        <w:t>insured by </w:t>
      </w:r>
      <w:r>
        <w:rPr>
          <w:rFonts w:ascii="Arial" w:hAnsi="Arial" w:cs="Arial" w:eastAsia="Arial"/>
          <w:color w:val="161616"/>
          <w:w w:val="105"/>
          <w:sz w:val="18"/>
          <w:szCs w:val="18"/>
        </w:rPr>
        <w:t>NCUA.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Membership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eligibility</w:t>
      </w:r>
      <w:r>
        <w:rPr>
          <w:rFonts w:ascii="Arial" w:hAnsi="Arial" w:cs="Arial" w:eastAsia="Arial"/>
          <w:color w:val="676767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required.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'Di•:idends</w:t>
      </w:r>
      <w:r>
        <w:rPr>
          <w:rFonts w:ascii="Arial" w:hAnsi="Arial" w:cs="Arial" w:eastAsia="Arial"/>
          <w:color w:val="4F4F4F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are</w:t>
      </w:r>
      <w:r>
        <w:rPr>
          <w:rFonts w:ascii="Arial" w:hAnsi="Arial" w:cs="Arial" w:eastAsia="Arial"/>
          <w:color w:val="4F4F4F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paid</w:t>
      </w:r>
      <w:r>
        <w:rPr>
          <w:rFonts w:ascii="Arial" w:hAnsi="Arial" w:cs="Arial" w:eastAsia="Arial"/>
          <w:color w:val="4F4F4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on</w:t>
      </w:r>
      <w:r>
        <w:rPr>
          <w:rFonts w:ascii="Arial" w:hAnsi="Arial" w:cs="Arial" w:eastAsia="Arial"/>
          <w:color w:val="4F4F4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any</w:t>
      </w:r>
      <w:r>
        <w:rPr>
          <w:rFonts w:ascii="Arial" w:hAnsi="Arial" w:cs="Arial" w:eastAsia="Arial"/>
          <w:color w:val="4F4F4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day</w:t>
      </w:r>
      <w:r>
        <w:rPr>
          <w:rFonts w:ascii="Arial" w:hAnsi="Arial" w:cs="Arial" w:eastAsia="Arial"/>
          <w:color w:val="4F4F4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when</w:t>
      </w:r>
      <w:r>
        <w:rPr>
          <w:rFonts w:ascii="Arial" w:hAnsi="Arial" w:cs="Arial" w:eastAsia="Arial"/>
          <w:color w:val="4F4F4F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the</w:t>
      </w:r>
      <w:r>
        <w:rPr>
          <w:rFonts w:ascii="Arial" w:hAnsi="Arial" w:cs="Arial" w:eastAsia="Arial"/>
          <w:color w:val="676767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balance</w:t>
      </w:r>
      <w:r>
        <w:rPr>
          <w:rFonts w:ascii="Arial" w:hAnsi="Arial" w:cs="Arial" w:eastAsia="Arial"/>
          <w:color w:val="676767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in</w:t>
      </w:r>
      <w:r>
        <w:rPr>
          <w:rFonts w:ascii="Arial" w:hAnsi="Arial" w:cs="Arial" w:eastAsia="Arial"/>
          <w:color w:val="676767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E7E7E"/>
          <w:w w:val="105"/>
          <w:sz w:val="16"/>
          <w:szCs w:val="16"/>
        </w:rPr>
        <w:t>the</w:t>
      </w:r>
      <w:r>
        <w:rPr>
          <w:rFonts w:ascii="Arial" w:hAnsi="Arial" w:cs="Arial" w:eastAsia="Arial"/>
          <w:color w:val="7E7E7E"/>
          <w:w w:val="107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account at </w:t>
      </w:r>
      <w:r>
        <w:rPr>
          <w:rFonts w:ascii="Arial" w:hAnsi="Arial" w:cs="Arial" w:eastAsia="Arial"/>
          <w:color w:val="3D3D3D"/>
          <w:w w:val="105"/>
          <w:sz w:val="16"/>
          <w:szCs w:val="16"/>
        </w:rPr>
        <w:t>th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e end of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the day is $4,000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or more. </w:t>
      </w:r>
      <w:r>
        <w:rPr>
          <w:rFonts w:ascii="Times New Roman" w:hAnsi="Times New Roman" w:cs="Times New Roman" w:eastAsia="Times New Roman"/>
          <w:color w:val="676767"/>
          <w:w w:val="105"/>
          <w:position w:val="5"/>
          <w:sz w:val="10"/>
          <w:szCs w:val="10"/>
        </w:rPr>
        <w:t>2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Corning</w:t>
      </w:r>
      <w:r>
        <w:rPr>
          <w:rFonts w:ascii="Arial" w:hAnsi="Arial" w:cs="Arial" w:eastAsia="Arial"/>
          <w:color w:val="676767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Credit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Union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does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not charge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a fee for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using Mobile Check</w:t>
      </w:r>
      <w:r>
        <w:rPr>
          <w:rFonts w:ascii="Arial" w:hAnsi="Arial" w:cs="Arial" w:eastAsia="Arial"/>
          <w:color w:val="676767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Deposit;</w:t>
      </w:r>
      <w:r>
        <w:rPr>
          <w:rFonts w:ascii="Arial" w:hAnsi="Arial" w:cs="Arial" w:eastAsia="Arial"/>
          <w:color w:val="676767"/>
          <w:w w:val="101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however.</w:t>
      </w:r>
      <w:r>
        <w:rPr>
          <w:rFonts w:ascii="Arial" w:hAnsi="Arial" w:cs="Arial" w:eastAsia="Arial"/>
          <w:color w:val="4F4F4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charges</w:t>
      </w:r>
      <w:r>
        <w:rPr>
          <w:rFonts w:ascii="Arial" w:hAnsi="Arial" w:cs="Arial" w:eastAsia="Arial"/>
          <w:color w:val="676767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from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your</w:t>
      </w:r>
      <w:r>
        <w:rPr>
          <w:rFonts w:ascii="Arial" w:hAnsi="Arial" w:cs="Arial" w:eastAsia="Arial"/>
          <w:color w:val="676767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wireless</w:t>
      </w:r>
      <w:r>
        <w:rPr>
          <w:rFonts w:ascii="Arial" w:hAnsi="Arial" w:cs="Arial" w:eastAsia="Arial"/>
          <w:color w:val="676767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carrier</w:t>
      </w:r>
      <w:r>
        <w:rPr>
          <w:rFonts w:ascii="Arial" w:hAnsi="Arial" w:cs="Arial" w:eastAsia="Arial"/>
          <w:color w:val="676767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may</w:t>
      </w:r>
      <w:r>
        <w:rPr>
          <w:rFonts w:ascii="Arial" w:hAnsi="Arial" w:cs="Arial" w:eastAsia="Arial"/>
          <w:color w:val="676767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apply</w:t>
      </w:r>
      <w:r>
        <w:rPr>
          <w:rFonts w:ascii="Arial" w:hAnsi="Arial" w:cs="Arial" w:eastAsia="Arial"/>
          <w:color w:val="3D3D3D"/>
          <w:w w:val="105"/>
          <w:sz w:val="16"/>
          <w:szCs w:val="16"/>
        </w:rPr>
        <w:t>.</w:t>
      </w:r>
      <w:r>
        <w:rPr>
          <w:rFonts w:ascii="Arial" w:hAnsi="Arial" w:cs="Arial" w:eastAsia="Arial"/>
          <w:color w:val="3D3D3D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E7E7E"/>
          <w:w w:val="105"/>
          <w:sz w:val="16"/>
          <w:szCs w:val="16"/>
        </w:rPr>
        <w:t>Members</w:t>
      </w:r>
      <w:r>
        <w:rPr>
          <w:rFonts w:ascii="Arial" w:hAnsi="Arial" w:cs="Arial" w:eastAsia="Arial"/>
          <w:color w:val="7E7E7E"/>
          <w:w w:val="104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must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satisfy certain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cr</w:t>
      </w:r>
      <w:r>
        <w:rPr>
          <w:rFonts w:ascii="Arial" w:hAnsi="Arial" w:cs="Arial" w:eastAsia="Arial"/>
          <w:color w:val="2D2D2D"/>
          <w:w w:val="105"/>
          <w:sz w:val="16"/>
          <w:szCs w:val="16"/>
        </w:rPr>
        <w:t>i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teria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to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qualify. Deposit limits </w:t>
      </w:r>
      <w:r>
        <w:rPr>
          <w:rFonts w:ascii="Arial" w:hAnsi="Arial" w:cs="Arial" w:eastAsia="Arial"/>
          <w:color w:val="7E7E7E"/>
          <w:w w:val="105"/>
          <w:sz w:val="16"/>
          <w:szCs w:val="16"/>
        </w:rPr>
        <w:t>and</w:t>
      </w:r>
      <w:r>
        <w:rPr>
          <w:rFonts w:ascii="Arial" w:hAnsi="Arial" w:cs="Arial" w:eastAsia="Arial"/>
          <w:color w:val="7E7E7E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other</w:t>
      </w:r>
      <w:r>
        <w:rPr>
          <w:rFonts w:ascii="Arial" w:hAnsi="Arial" w:cs="Arial" w:eastAsia="Arial"/>
          <w:color w:val="676767"/>
          <w:w w:val="104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restrictions </w:t>
      </w:r>
      <w:r>
        <w:rPr>
          <w:rFonts w:ascii="Arial" w:hAnsi="Arial" w:cs="Arial" w:eastAsia="Arial"/>
          <w:color w:val="4F4F4F"/>
          <w:w w:val="105"/>
          <w:sz w:val="16"/>
          <w:szCs w:val="16"/>
        </w:rPr>
        <w:t>may</w:t>
      </w:r>
      <w:r>
        <w:rPr>
          <w:rFonts w:ascii="Arial" w:hAnsi="Arial" w:cs="Arial" w:eastAsia="Arial"/>
          <w:color w:val="4F4F4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676767"/>
          <w:w w:val="105"/>
          <w:sz w:val="16"/>
          <w:szCs w:val="16"/>
        </w:rPr>
        <w:t>apply.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32" w:lineRule="auto" w:before="109"/>
        <w:ind w:left="112" w:right="449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76767"/>
          <w:w w:val="105"/>
          <w:sz w:val="16"/>
        </w:rPr>
        <w:t>**Securities</w:t>
      </w:r>
      <w:r>
        <w:rPr>
          <w:rFonts w:ascii="Arial"/>
          <w:color w:val="676767"/>
          <w:spacing w:val="-14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and</w:t>
      </w:r>
      <w:r>
        <w:rPr>
          <w:rFonts w:ascii="Arial"/>
          <w:color w:val="4F4F4F"/>
          <w:spacing w:val="-22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investment</w:t>
      </w:r>
      <w:r>
        <w:rPr>
          <w:rFonts w:ascii="Arial"/>
          <w:color w:val="4F4F4F"/>
          <w:spacing w:val="-16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advisory</w:t>
      </w:r>
      <w:r>
        <w:rPr>
          <w:rFonts w:ascii="Arial"/>
          <w:color w:val="4F4F4F"/>
          <w:spacing w:val="-13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services</w:t>
      </w:r>
      <w:r>
        <w:rPr>
          <w:rFonts w:ascii="Arial"/>
          <w:color w:val="676767"/>
          <w:spacing w:val="-13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offered</w:t>
      </w:r>
      <w:r>
        <w:rPr>
          <w:rFonts w:ascii="Arial"/>
          <w:color w:val="676767"/>
          <w:spacing w:val="-17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exclusively</w:t>
      </w:r>
      <w:r>
        <w:rPr>
          <w:rFonts w:ascii="Arial"/>
          <w:color w:val="676767"/>
          <w:w w:val="99"/>
          <w:sz w:val="16"/>
        </w:rPr>
        <w:t> </w:t>
      </w:r>
      <w:r>
        <w:rPr>
          <w:rFonts w:ascii="Arial"/>
          <w:color w:val="676767"/>
          <w:w w:val="105"/>
          <w:sz w:val="16"/>
        </w:rPr>
        <w:t>through </w:t>
      </w:r>
      <w:r>
        <w:rPr>
          <w:rFonts w:ascii="Arial"/>
          <w:color w:val="4F4F4F"/>
          <w:w w:val="105"/>
          <w:sz w:val="16"/>
        </w:rPr>
        <w:t>Raymond James </w:t>
      </w:r>
      <w:r>
        <w:rPr>
          <w:rFonts w:ascii="Arial"/>
          <w:color w:val="676767"/>
          <w:w w:val="105"/>
          <w:sz w:val="16"/>
        </w:rPr>
        <w:t>Financial Services, Inc.</w:t>
      </w:r>
      <w:r>
        <w:rPr>
          <w:rFonts w:ascii="Arial"/>
          <w:color w:val="676767"/>
          <w:spacing w:val="-7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Member</w:t>
      </w:r>
      <w:r>
        <w:rPr>
          <w:rFonts w:ascii="Arial"/>
          <w:color w:val="676767"/>
          <w:w w:val="108"/>
          <w:sz w:val="16"/>
        </w:rPr>
        <w:t> </w:t>
      </w:r>
      <w:r>
        <w:rPr>
          <w:rFonts w:ascii="Arial"/>
          <w:color w:val="676767"/>
          <w:w w:val="105"/>
          <w:sz w:val="16"/>
        </w:rPr>
        <w:t>NASD/S</w:t>
      </w:r>
      <w:r>
        <w:rPr>
          <w:rFonts w:ascii="Arial"/>
          <w:color w:val="3D3D3D"/>
          <w:w w:val="105"/>
          <w:sz w:val="16"/>
        </w:rPr>
        <w:t>IPC. </w:t>
      </w:r>
      <w:r>
        <w:rPr>
          <w:rFonts w:ascii="Arial"/>
          <w:color w:val="4F4F4F"/>
          <w:w w:val="105"/>
          <w:sz w:val="16"/>
        </w:rPr>
        <w:t>The </w:t>
      </w:r>
      <w:r>
        <w:rPr>
          <w:rFonts w:ascii="Arial"/>
          <w:color w:val="676767"/>
          <w:w w:val="105"/>
          <w:sz w:val="16"/>
        </w:rPr>
        <w:t>products </w:t>
      </w:r>
      <w:r>
        <w:rPr>
          <w:rFonts w:ascii="Arial"/>
          <w:color w:val="4F4F4F"/>
          <w:w w:val="105"/>
          <w:sz w:val="16"/>
        </w:rPr>
        <w:t>offered </w:t>
      </w:r>
      <w:r>
        <w:rPr>
          <w:rFonts w:ascii="Arial"/>
          <w:color w:val="676767"/>
          <w:w w:val="105"/>
          <w:sz w:val="16"/>
        </w:rPr>
        <w:t>through Raymond</w:t>
      </w:r>
      <w:r>
        <w:rPr>
          <w:rFonts w:ascii="Arial"/>
          <w:color w:val="676767"/>
          <w:spacing w:val="-33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James</w:t>
      </w:r>
      <w:r>
        <w:rPr>
          <w:rFonts w:ascii="Arial"/>
          <w:color w:val="676767"/>
          <w:sz w:val="16"/>
        </w:rPr>
        <w:t> </w:t>
      </w:r>
      <w:r>
        <w:rPr>
          <w:rFonts w:ascii="Arial"/>
          <w:color w:val="4F4F4F"/>
          <w:w w:val="105"/>
          <w:sz w:val="16"/>
        </w:rPr>
        <w:t>Financial</w:t>
      </w:r>
      <w:r>
        <w:rPr>
          <w:rFonts w:ascii="Arial"/>
          <w:color w:val="4F4F4F"/>
          <w:spacing w:val="-11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Services</w:t>
      </w:r>
      <w:r>
        <w:rPr>
          <w:rFonts w:ascii="Arial"/>
          <w:color w:val="7E7E7E"/>
          <w:w w:val="105"/>
          <w:sz w:val="16"/>
        </w:rPr>
        <w:t>.</w:t>
      </w:r>
      <w:r>
        <w:rPr>
          <w:rFonts w:ascii="Arial"/>
          <w:color w:val="7E7E7E"/>
          <w:spacing w:val="-13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Inc.</w:t>
      </w:r>
      <w:r>
        <w:rPr>
          <w:rFonts w:ascii="Arial"/>
          <w:color w:val="676767"/>
          <w:spacing w:val="-20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are</w:t>
      </w:r>
      <w:r>
        <w:rPr>
          <w:rFonts w:ascii="Arial"/>
          <w:color w:val="676767"/>
          <w:spacing w:val="1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not</w:t>
      </w:r>
      <w:r>
        <w:rPr>
          <w:rFonts w:ascii="Arial"/>
          <w:color w:val="4F4F4F"/>
          <w:spacing w:val="1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NCUA</w:t>
      </w:r>
      <w:r>
        <w:rPr>
          <w:rFonts w:ascii="Arial"/>
          <w:color w:val="4F4F4F"/>
          <w:spacing w:val="1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insured,</w:t>
      </w:r>
      <w:r>
        <w:rPr>
          <w:rFonts w:ascii="Arial"/>
          <w:color w:val="676767"/>
          <w:spacing w:val="1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not</w:t>
      </w:r>
      <w:r>
        <w:rPr>
          <w:rFonts w:ascii="Arial"/>
          <w:color w:val="676767"/>
          <w:spacing w:val="-9"/>
          <w:w w:val="105"/>
          <w:sz w:val="16"/>
        </w:rPr>
        <w:t> </w:t>
      </w:r>
      <w:r>
        <w:rPr>
          <w:rFonts w:ascii="Arial"/>
          <w:color w:val="7E7E7E"/>
          <w:w w:val="105"/>
          <w:sz w:val="16"/>
        </w:rPr>
        <w:t>guaranteed</w:t>
      </w:r>
      <w:r>
        <w:rPr>
          <w:rFonts w:ascii="Arial"/>
          <w:color w:val="7E7E7E"/>
          <w:w w:val="109"/>
          <w:sz w:val="16"/>
        </w:rPr>
        <w:t> </w:t>
      </w:r>
      <w:r>
        <w:rPr>
          <w:rFonts w:ascii="Arial"/>
          <w:color w:val="4F4F4F"/>
          <w:w w:val="105"/>
          <w:sz w:val="16"/>
        </w:rPr>
        <w:t>by the NCUA </w:t>
      </w:r>
      <w:r>
        <w:rPr>
          <w:rFonts w:ascii="Arial"/>
          <w:color w:val="676767"/>
          <w:w w:val="105"/>
          <w:sz w:val="16"/>
        </w:rPr>
        <w:t>or Corning </w:t>
      </w:r>
      <w:r>
        <w:rPr>
          <w:rFonts w:ascii="Arial"/>
          <w:color w:val="3D3D3D"/>
          <w:w w:val="105"/>
          <w:sz w:val="16"/>
        </w:rPr>
        <w:t>Credit </w:t>
      </w:r>
      <w:r>
        <w:rPr>
          <w:rFonts w:ascii="Arial"/>
          <w:color w:val="4F4F4F"/>
          <w:w w:val="105"/>
          <w:sz w:val="16"/>
        </w:rPr>
        <w:t>Union, </w:t>
      </w:r>
      <w:r>
        <w:rPr>
          <w:rFonts w:ascii="Arial"/>
          <w:color w:val="676767"/>
          <w:w w:val="105"/>
          <w:sz w:val="16"/>
        </w:rPr>
        <w:t>subject to risk and</w:t>
      </w:r>
      <w:r>
        <w:rPr>
          <w:rFonts w:ascii="Arial"/>
          <w:color w:val="676767"/>
          <w:spacing w:val="-16"/>
          <w:w w:val="105"/>
          <w:sz w:val="16"/>
        </w:rPr>
        <w:t> </w:t>
      </w:r>
      <w:r>
        <w:rPr>
          <w:rFonts w:ascii="Arial"/>
          <w:color w:val="676767"/>
          <w:w w:val="105"/>
          <w:sz w:val="16"/>
        </w:rPr>
        <w:t>may</w:t>
      </w:r>
      <w:r>
        <w:rPr>
          <w:rFonts w:ascii="Arial"/>
          <w:color w:val="676767"/>
          <w:w w:val="109"/>
          <w:sz w:val="16"/>
        </w:rPr>
        <w:t> </w:t>
      </w:r>
      <w:r>
        <w:rPr>
          <w:rFonts w:ascii="Arial"/>
          <w:color w:val="4F4F4F"/>
          <w:w w:val="105"/>
          <w:sz w:val="16"/>
        </w:rPr>
        <w:t>lose</w:t>
      </w:r>
      <w:r>
        <w:rPr>
          <w:rFonts w:ascii="Arial"/>
          <w:color w:val="4F4F4F"/>
          <w:spacing w:val="-26"/>
          <w:w w:val="105"/>
          <w:sz w:val="16"/>
        </w:rPr>
        <w:t> </w:t>
      </w:r>
      <w:r>
        <w:rPr>
          <w:rFonts w:ascii="Arial"/>
          <w:color w:val="4F4F4F"/>
          <w:w w:val="105"/>
          <w:sz w:val="16"/>
        </w:rPr>
        <w:t>value.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51" w:right="109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76767"/>
          <w:w w:val="105"/>
          <w:sz w:val="11"/>
        </w:rPr>
        <w:t>500 EASTWOOD 3/</w:t>
      </w:r>
      <w:r>
        <w:rPr>
          <w:rFonts w:ascii="Arial"/>
          <w:color w:val="676767"/>
          <w:spacing w:val="-27"/>
          <w:w w:val="105"/>
          <w:sz w:val="11"/>
        </w:rPr>
        <w:t> </w:t>
      </w:r>
      <w:r>
        <w:rPr>
          <w:rFonts w:ascii="Arial"/>
          <w:color w:val="676767"/>
          <w:spacing w:val="10"/>
          <w:w w:val="105"/>
          <w:sz w:val="11"/>
        </w:rPr>
        <w:t>14</w:t>
      </w:r>
      <w:r>
        <w:rPr>
          <w:rFonts w:ascii="Arial"/>
          <w:spacing w:val="10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1060" w:h="13060"/>
          <w:pgMar w:top="300" w:bottom="280" w:left="160" w:right="1540"/>
        </w:sect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1100" w:h="13020"/>
          <w:pgMar w:top="0" w:bottom="0" w:left="0" w:right="0"/>
        </w:sectPr>
      </w:pPr>
    </w:p>
    <w:p>
      <w:pPr>
        <w:pStyle w:val="Heading1"/>
        <w:spacing w:line="240" w:lineRule="auto" w:before="60"/>
        <w:ind w:left="362" w:right="367"/>
        <w:jc w:val="left"/>
        <w:rPr>
          <w:b w:val="0"/>
          <w:bCs w:val="0"/>
        </w:rPr>
      </w:pPr>
      <w:r>
        <w:rPr/>
        <w:pict>
          <v:group style="position:absolute;margin-left:2.746343pt;margin-top:-8.170955pt;width:185.2pt;height:40.7pt;mso-position-horizontal-relative:page;mso-position-vertical-relative:paragraph;z-index:-7576" coordorigin="55,-163" coordsize="3704,814">
            <v:group style="position:absolute;left:57;top:-161;width:2;height:809" coordorigin="57,-161" coordsize="2,809">
              <v:shape style="position:absolute;left:57;top:-161;width:2;height:809" coordorigin="57,-161" coordsize="0,809" path="m57,647l57,-161e" filled="false" stroked="true" strokeweight=".238812pt" strokecolor="#c8c8c8">
                <v:path arrowok="t"/>
              </v:shape>
            </v:group>
            <v:group style="position:absolute;left:62;top:-154;width:3693;height:2" coordorigin="62,-154" coordsize="3693,2">
              <v:shape style="position:absolute;left:62;top:-154;width:3693;height:2" coordorigin="62,-154" coordsize="3693,0" path="m62,-154l3754,-154e" filled="false" stroked="true" strokeweight=".477625pt" strokecolor="#131313">
                <v:path arrowok="t"/>
              </v:shape>
            </v:group>
            <w10:wrap type="none"/>
          </v:group>
        </w:pict>
      </w:r>
      <w:r>
        <w:rPr>
          <w:color w:val="284B67"/>
          <w:w w:val="90"/>
        </w:rPr>
        <w:t>Business  Deposit</w:t>
      </w:r>
      <w:r>
        <w:rPr>
          <w:color w:val="284B67"/>
          <w:spacing w:val="-11"/>
          <w:w w:val="90"/>
        </w:rPr>
        <w:t> </w:t>
      </w:r>
      <w:r>
        <w:rPr>
          <w:color w:val="284B67"/>
          <w:w w:val="90"/>
        </w:rPr>
        <w:t>Accounts</w:t>
      </w:r>
      <w:r>
        <w:rPr>
          <w:b w:val="0"/>
        </w:rPr>
      </w:r>
    </w:p>
    <w:p>
      <w:pPr>
        <w:pStyle w:val="BodyText"/>
        <w:spacing w:line="230" w:lineRule="auto" w:before="107"/>
        <w:ind w:left="339" w:right="367" w:firstLine="9"/>
        <w:jc w:val="left"/>
      </w:pPr>
      <w:r>
        <w:rPr>
          <w:rFonts w:ascii="Arial"/>
          <w:b/>
          <w:color w:val="262626"/>
          <w:w w:val="105"/>
          <w:sz w:val="17"/>
        </w:rPr>
        <w:t>Business</w:t>
      </w:r>
      <w:r>
        <w:rPr>
          <w:rFonts w:ascii="Arial"/>
          <w:b/>
          <w:color w:val="262626"/>
          <w:spacing w:val="-10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Checking</w:t>
      </w:r>
      <w:r>
        <w:rPr>
          <w:rFonts w:ascii="Arial"/>
          <w:b/>
          <w:color w:val="262626"/>
          <w:spacing w:val="-36"/>
          <w:w w:val="105"/>
          <w:sz w:val="17"/>
        </w:rPr>
        <w:t> </w:t>
      </w:r>
      <w:r>
        <w:rPr>
          <w:rFonts w:ascii="Arial"/>
          <w:b/>
          <w:color w:val="262626"/>
          <w:w w:val="105"/>
          <w:position w:val="6"/>
          <w:sz w:val="10"/>
        </w:rPr>
        <w:t>1</w:t>
      </w:r>
      <w:r>
        <w:rPr>
          <w:rFonts w:ascii="Arial"/>
          <w:b/>
          <w:color w:val="262626"/>
          <w:spacing w:val="8"/>
          <w:w w:val="105"/>
          <w:position w:val="6"/>
          <w:sz w:val="10"/>
        </w:rPr>
        <w:t> </w:t>
      </w:r>
      <w:r>
        <w:rPr>
          <w:color w:val="151515"/>
          <w:w w:val="105"/>
        </w:rPr>
        <w:t>is</w:t>
      </w:r>
      <w:r>
        <w:rPr>
          <w:color w:val="151515"/>
          <w:spacing w:val="-17"/>
          <w:w w:val="105"/>
        </w:rPr>
        <w:t> </w:t>
      </w:r>
      <w:r>
        <w:rPr>
          <w:color w:val="151515"/>
          <w:w w:val="105"/>
        </w:rPr>
        <w:t>for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businesses</w:t>
      </w:r>
      <w:r>
        <w:rPr>
          <w:color w:val="151515"/>
          <w:spacing w:val="-5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> </w:t>
      </w:r>
      <w:r>
        <w:rPr>
          <w:color w:val="151515"/>
          <w:spacing w:val="4"/>
          <w:w w:val="105"/>
        </w:rPr>
        <w:t>ha</w:t>
      </w:r>
      <w:r>
        <w:rPr>
          <w:color w:val="3F3F3F"/>
          <w:spacing w:val="4"/>
          <w:w w:val="105"/>
        </w:rPr>
        <w:t>v</w:t>
      </w:r>
      <w:r>
        <w:rPr>
          <w:color w:val="262626"/>
          <w:spacing w:val="4"/>
          <w:w w:val="105"/>
        </w:rPr>
        <w:t>e</w:t>
      </w:r>
      <w:r>
        <w:rPr>
          <w:color w:val="262626"/>
          <w:spacing w:val="-14"/>
          <w:w w:val="105"/>
        </w:rPr>
        <w:t> </w:t>
      </w:r>
      <w:r>
        <w:rPr>
          <w:color w:val="151515"/>
          <w:spacing w:val="-3"/>
          <w:w w:val="105"/>
        </w:rPr>
        <w:t>lo</w:t>
      </w:r>
      <w:r>
        <w:rPr>
          <w:color w:val="3F3F3F"/>
          <w:spacing w:val="-3"/>
          <w:w w:val="105"/>
        </w:rPr>
        <w:t>w</w:t>
      </w:r>
      <w:r>
        <w:rPr>
          <w:color w:val="3F3F3F"/>
          <w:w w:val="110"/>
        </w:rPr>
        <w:t> </w:t>
      </w:r>
      <w:r>
        <w:rPr>
          <w:color w:val="262626"/>
          <w:w w:val="105"/>
        </w:rPr>
        <w:t>to </w:t>
      </w:r>
      <w:r>
        <w:rPr>
          <w:color w:val="151515"/>
          <w:w w:val="105"/>
        </w:rPr>
        <w:t>moderate transaction </w:t>
      </w:r>
      <w:r>
        <w:rPr>
          <w:color w:val="262626"/>
          <w:w w:val="105"/>
        </w:rPr>
        <w:t>volumes </w:t>
      </w:r>
      <w:r>
        <w:rPr>
          <w:color w:val="3F3F3F"/>
          <w:w w:val="105"/>
        </w:rPr>
        <w:t>. </w:t>
      </w:r>
      <w:r>
        <w:rPr>
          <w:color w:val="151515"/>
          <w:w w:val="105"/>
        </w:rPr>
        <w:t>There </w:t>
      </w:r>
      <w:r>
        <w:rPr>
          <w:color w:val="262626"/>
          <w:w w:val="105"/>
        </w:rPr>
        <w:t>are no</w:t>
      </w:r>
      <w:r>
        <w:rPr>
          <w:color w:val="262626"/>
          <w:spacing w:val="-4"/>
          <w:w w:val="105"/>
        </w:rPr>
        <w:t> </w:t>
      </w:r>
      <w:r>
        <w:rPr>
          <w:color w:val="262626"/>
          <w:spacing w:val="-4"/>
          <w:w w:val="105"/>
        </w:rPr>
      </w:r>
      <w:r>
        <w:rPr>
          <w:color w:val="151515"/>
          <w:w w:val="105"/>
        </w:rPr>
        <w:t>monthly maintenance fees, no minimum balance</w:t>
      </w:r>
      <w:r>
        <w:rPr>
          <w:color w:val="151515"/>
          <w:spacing w:val="-38"/>
          <w:w w:val="105"/>
        </w:rPr>
        <w:t> </w:t>
      </w:r>
      <w:r>
        <w:rPr>
          <w:color w:val="151515"/>
          <w:spacing w:val="-38"/>
          <w:w w:val="105"/>
        </w:rPr>
      </w:r>
      <w:r>
        <w:rPr>
          <w:color w:val="151515"/>
          <w:w w:val="105"/>
        </w:rPr>
        <w:t>requi</w:t>
      </w:r>
      <w:r>
        <w:rPr>
          <w:color w:val="3F3F3F"/>
          <w:w w:val="105"/>
        </w:rPr>
        <w:t>r</w:t>
      </w:r>
      <w:r>
        <w:rPr>
          <w:color w:val="262626"/>
          <w:w w:val="105"/>
        </w:rPr>
        <w:t>ements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and  </w:t>
      </w:r>
      <w:r>
        <w:rPr>
          <w:color w:val="151515"/>
          <w:w w:val="105"/>
        </w:rPr>
        <w:t>it  </w:t>
      </w:r>
      <w:r>
        <w:rPr>
          <w:color w:val="262626"/>
          <w:w w:val="105"/>
        </w:rPr>
        <w:t>pays  a  competitive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dividend.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30" w:lineRule="auto"/>
        <w:ind w:left="334" w:right="68" w:firstLine="4"/>
        <w:jc w:val="left"/>
      </w:pPr>
      <w:r>
        <w:rPr>
          <w:rFonts w:ascii="Arial"/>
          <w:b/>
          <w:color w:val="262626"/>
          <w:w w:val="105"/>
          <w:sz w:val="17"/>
        </w:rPr>
        <w:t>Commercial Checking </w:t>
      </w:r>
      <w:r>
        <w:rPr>
          <w:color w:val="151515"/>
          <w:w w:val="105"/>
        </w:rPr>
        <w:t>is for larger </w:t>
      </w:r>
      <w:r>
        <w:rPr>
          <w:color w:val="262626"/>
          <w:w w:val="105"/>
        </w:rPr>
        <w:t>businesses</w:t>
      </w:r>
      <w:r>
        <w:rPr>
          <w:color w:val="262626"/>
          <w:spacing w:val="5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w w:val="112"/>
        </w:rPr>
        <w:t> </w:t>
      </w:r>
      <w:r>
        <w:rPr>
          <w:color w:val="151515"/>
          <w:w w:val="105"/>
        </w:rPr>
        <w:t>maintain a </w:t>
      </w:r>
      <w:r>
        <w:rPr>
          <w:color w:val="262626"/>
          <w:w w:val="105"/>
        </w:rPr>
        <w:t>higher account balance and </w:t>
      </w:r>
      <w:r>
        <w:rPr>
          <w:color w:val="262626"/>
          <w:spacing w:val="4"/>
          <w:w w:val="105"/>
        </w:rPr>
        <w:t>ha</w:t>
      </w:r>
      <w:r>
        <w:rPr>
          <w:color w:val="3F3F3F"/>
          <w:spacing w:val="4"/>
          <w:w w:val="105"/>
        </w:rPr>
        <w:t>v</w:t>
      </w:r>
      <w:r>
        <w:rPr>
          <w:color w:val="262626"/>
          <w:spacing w:val="4"/>
          <w:w w:val="105"/>
        </w:rPr>
        <w:t>e </w:t>
      </w:r>
      <w:r>
        <w:rPr>
          <w:color w:val="151515"/>
          <w:w w:val="105"/>
        </w:rPr>
        <w:t>high</w:t>
      </w:r>
      <w:r>
        <w:rPr>
          <w:color w:val="151515"/>
          <w:spacing w:val="31"/>
          <w:w w:val="105"/>
        </w:rPr>
        <w:t> </w:t>
      </w:r>
      <w:r>
        <w:rPr>
          <w:color w:val="151515"/>
          <w:spacing w:val="31"/>
          <w:w w:val="105"/>
        </w:rPr>
      </w:r>
      <w:r>
        <w:rPr>
          <w:color w:val="262626"/>
          <w:w w:val="105"/>
        </w:rPr>
        <w:t>monthly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transaction</w:t>
      </w:r>
      <w:r>
        <w:rPr>
          <w:color w:val="262626"/>
          <w:spacing w:val="28"/>
          <w:w w:val="105"/>
        </w:rPr>
        <w:t> </w:t>
      </w:r>
      <w:r>
        <w:rPr>
          <w:color w:val="3F3F3F"/>
          <w:w w:val="105"/>
        </w:rPr>
        <w:t>v</w:t>
      </w:r>
      <w:r>
        <w:rPr>
          <w:color w:val="262626"/>
          <w:w w:val="105"/>
        </w:rPr>
        <w:t>olumes.</w:t>
      </w:r>
      <w:r>
        <w:rPr>
          <w:color w:val="262626"/>
          <w:spacing w:val="11"/>
          <w:w w:val="105"/>
        </w:rPr>
        <w:t> </w:t>
      </w:r>
      <w:r>
        <w:rPr>
          <w:color w:val="151515"/>
        </w:rPr>
        <w:t>This</w:t>
      </w:r>
      <w:r>
        <w:rPr>
          <w:color w:val="151515"/>
          <w:spacing w:val="23"/>
        </w:rPr>
        <w:t> </w:t>
      </w:r>
      <w:r>
        <w:rPr>
          <w:color w:val="262626"/>
          <w:w w:val="105"/>
        </w:rPr>
        <w:t>account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allo</w:t>
      </w:r>
      <w:r>
        <w:rPr>
          <w:color w:val="3F3F3F"/>
          <w:w w:val="105"/>
        </w:rPr>
        <w:t>w</w:t>
      </w:r>
      <w:r>
        <w:rPr>
          <w:color w:val="262626"/>
          <w:w w:val="105"/>
        </w:rPr>
        <w:t>s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you</w:t>
      </w:r>
      <w:r>
        <w:rPr>
          <w:color w:val="262626"/>
          <w:spacing w:val="-44"/>
          <w:w w:val="105"/>
        </w:rPr>
        <w:t> </w:t>
      </w:r>
      <w:r>
        <w:rPr>
          <w:color w:val="262626"/>
          <w:spacing w:val="-44"/>
          <w:w w:val="105"/>
        </w:rPr>
      </w:r>
      <w:r>
        <w:rPr>
          <w:color w:val="151515"/>
          <w:w w:val="105"/>
        </w:rPr>
        <w:t>to </w:t>
      </w:r>
      <w:r>
        <w:rPr>
          <w:color w:val="262626"/>
          <w:w w:val="105"/>
        </w:rPr>
        <w:t>offset </w:t>
      </w:r>
      <w:r>
        <w:rPr>
          <w:color w:val="151515"/>
          <w:w w:val="105"/>
        </w:rPr>
        <w:t>monthly account fees </w:t>
      </w:r>
      <w:r>
        <w:rPr>
          <w:color w:val="262626"/>
          <w:w w:val="105"/>
        </w:rPr>
        <w:t>with </w:t>
      </w:r>
      <w:r>
        <w:rPr>
          <w:color w:val="151515"/>
          <w:w w:val="105"/>
        </w:rPr>
        <w:t>an earnings</w:t>
      </w:r>
      <w:r>
        <w:rPr>
          <w:color w:val="151515"/>
          <w:spacing w:val="2"/>
          <w:w w:val="105"/>
        </w:rPr>
        <w:t> </w:t>
      </w:r>
      <w:r>
        <w:rPr>
          <w:color w:val="262626"/>
          <w:w w:val="105"/>
        </w:rPr>
        <w:t>credit</w:t>
      </w:r>
      <w:r>
        <w:rPr>
          <w:color w:val="262626"/>
          <w:w w:val="111"/>
        </w:rPr>
        <w:t> </w:t>
      </w:r>
      <w:r>
        <w:rPr>
          <w:color w:val="262626"/>
          <w:w w:val="105"/>
        </w:rPr>
        <w:t>based  on  </w:t>
      </w:r>
      <w:r>
        <w:rPr>
          <w:color w:val="151515"/>
          <w:w w:val="105"/>
        </w:rPr>
        <w:t>the  </w:t>
      </w:r>
      <w:r>
        <w:rPr>
          <w:color w:val="262626"/>
          <w:w w:val="105"/>
        </w:rPr>
        <w:t>monthly  average  account</w:t>
      </w:r>
      <w:r>
        <w:rPr>
          <w:color w:val="262626"/>
          <w:spacing w:val="50"/>
          <w:w w:val="105"/>
        </w:rPr>
        <w:t> </w:t>
      </w:r>
      <w:r>
        <w:rPr>
          <w:color w:val="262626"/>
          <w:w w:val="105"/>
        </w:rPr>
        <w:t>balance.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00" w:lineRule="exact"/>
        <w:ind w:right="0" w:firstLine="9"/>
        <w:jc w:val="left"/>
      </w:pPr>
      <w:r>
        <w:rPr>
          <w:rFonts w:ascii="Arial"/>
          <w:b/>
          <w:color w:val="262626"/>
          <w:w w:val="105"/>
          <w:sz w:val="17"/>
        </w:rPr>
        <w:t>Business Share Certificates </w:t>
      </w:r>
      <w:r>
        <w:rPr>
          <w:color w:val="262626"/>
          <w:w w:val="105"/>
        </w:rPr>
        <w:t>are a</w:t>
      </w:r>
      <w:r>
        <w:rPr>
          <w:color w:val="3F3F3F"/>
          <w:w w:val="105"/>
        </w:rPr>
        <w:t>v</w:t>
      </w:r>
      <w:r>
        <w:rPr>
          <w:color w:val="262626"/>
          <w:w w:val="105"/>
        </w:rPr>
        <w:t>ailable </w:t>
      </w:r>
      <w:r>
        <w:rPr>
          <w:color w:val="151515"/>
          <w:w w:val="105"/>
        </w:rPr>
        <w:t>in</w:t>
      </w:r>
      <w:r>
        <w:rPr>
          <w:color w:val="151515"/>
          <w:spacing w:val="16"/>
          <w:w w:val="105"/>
        </w:rPr>
        <w:t> </w:t>
      </w:r>
      <w:r>
        <w:rPr>
          <w:color w:val="262626"/>
          <w:w w:val="105"/>
        </w:rPr>
        <w:t>term</w:t>
      </w:r>
      <w:r>
        <w:rPr>
          <w:color w:val="3F3F3F"/>
          <w:w w:val="105"/>
        </w:rPr>
        <w:t>s</w:t>
      </w:r>
      <w:r>
        <w:rPr>
          <w:color w:val="3F3F3F"/>
          <w:w w:val="72"/>
        </w:rPr>
        <w:t> </w:t>
      </w:r>
      <w:r>
        <w:rPr>
          <w:color w:val="262626"/>
          <w:w w:val="105"/>
        </w:rPr>
        <w:t>ranging </w:t>
      </w:r>
      <w:r>
        <w:rPr>
          <w:color w:val="151515"/>
          <w:w w:val="105"/>
        </w:rPr>
        <w:t>from </w:t>
      </w:r>
      <w:r>
        <w:rPr>
          <w:color w:val="262626"/>
          <w:w w:val="105"/>
        </w:rPr>
        <w:t>3 to 60 months</w:t>
      </w:r>
      <w:r>
        <w:rPr>
          <w:color w:val="3F3F3F"/>
          <w:w w:val="105"/>
        </w:rPr>
        <w:t>, </w:t>
      </w:r>
      <w:r>
        <w:rPr>
          <w:color w:val="151515"/>
          <w:w w:val="105"/>
        </w:rPr>
        <w:t>including Jumbo</w:t>
      </w:r>
      <w:r>
        <w:rPr>
          <w:color w:val="151515"/>
          <w:spacing w:val="7"/>
          <w:w w:val="105"/>
        </w:rPr>
        <w:t> </w:t>
      </w:r>
      <w:r>
        <w:rPr>
          <w:color w:val="151515"/>
          <w:spacing w:val="7"/>
          <w:w w:val="105"/>
        </w:rPr>
      </w:r>
      <w:r>
        <w:rPr>
          <w:color w:val="262626"/>
          <w:w w:val="105"/>
        </w:rPr>
        <w:t>Certificates.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Competitive</w:t>
      </w:r>
      <w:r>
        <w:rPr>
          <w:color w:val="262626"/>
          <w:spacing w:val="51"/>
          <w:w w:val="105"/>
        </w:rPr>
        <w:t> </w:t>
      </w:r>
      <w:r>
        <w:rPr>
          <w:color w:val="262626"/>
          <w:w w:val="105"/>
        </w:rPr>
        <w:t>rates</w:t>
      </w:r>
      <w:r>
        <w:rPr>
          <w:color w:val="3F3F3F"/>
          <w:w w:val="105"/>
        </w:rPr>
        <w:t>,</w:t>
      </w:r>
      <w:r>
        <w:rPr>
          <w:color w:val="3F3F3F"/>
          <w:spacing w:val="-4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5"/>
          <w:w w:val="105"/>
        </w:rPr>
        <w:t> </w:t>
      </w:r>
      <w:r>
        <w:rPr>
          <w:color w:val="3F3F3F"/>
          <w:spacing w:val="2"/>
          <w:w w:val="105"/>
        </w:rPr>
        <w:t>l</w:t>
      </w:r>
      <w:r>
        <w:rPr>
          <w:color w:val="262626"/>
          <w:spacing w:val="2"/>
          <w:w w:val="105"/>
        </w:rPr>
        <w:t>ow</w:t>
      </w:r>
      <w:r>
        <w:rPr>
          <w:color w:val="262626"/>
          <w:spacing w:val="16"/>
          <w:w w:val="105"/>
        </w:rPr>
        <w:t> </w:t>
      </w:r>
      <w:r>
        <w:rPr>
          <w:color w:val="151515"/>
          <w:w w:val="105"/>
        </w:rPr>
        <w:t>minimum</w:t>
      </w:r>
      <w:r>
        <w:rPr>
          <w:color w:val="151515"/>
          <w:spacing w:val="37"/>
          <w:w w:val="105"/>
        </w:rPr>
        <w:t> </w:t>
      </w:r>
      <w:r>
        <w:rPr>
          <w:color w:val="262626"/>
          <w:w w:val="105"/>
        </w:rPr>
        <w:t>balance</w:t>
      </w:r>
      <w:r>
        <w:rPr>
          <w:color w:val="262626"/>
          <w:spacing w:val="-49"/>
          <w:w w:val="105"/>
        </w:rPr>
        <w:t> </w:t>
      </w:r>
      <w:r>
        <w:rPr>
          <w:color w:val="262626"/>
          <w:spacing w:val="-49"/>
          <w:w w:val="105"/>
        </w:rPr>
      </w:r>
      <w:r>
        <w:rPr>
          <w:color w:val="262626"/>
          <w:w w:val="105"/>
        </w:rPr>
        <w:t>requirement, and automatic </w:t>
      </w:r>
      <w:r>
        <w:rPr>
          <w:color w:val="151515"/>
          <w:w w:val="105"/>
        </w:rPr>
        <w:t>renewal at  </w:t>
      </w:r>
      <w:r>
        <w:rPr>
          <w:color w:val="262626"/>
          <w:w w:val="105"/>
        </w:rPr>
        <w:t>maturity  </w:t>
      </w:r>
      <w:r>
        <w:rPr>
          <w:color w:val="151515"/>
          <w:w w:val="105"/>
        </w:rPr>
        <w:t>make</w:t>
      </w:r>
      <w:r>
        <w:rPr>
          <w:color w:val="151515"/>
          <w:spacing w:val="-33"/>
          <w:w w:val="105"/>
        </w:rPr>
        <w:t> </w:t>
      </w:r>
      <w:r>
        <w:rPr>
          <w:color w:val="151515"/>
          <w:spacing w:val="-33"/>
          <w:w w:val="105"/>
        </w:rPr>
      </w:r>
      <w:r>
        <w:rPr>
          <w:color w:val="151515"/>
          <w:w w:val="105"/>
        </w:rPr>
        <w:t>this </w:t>
      </w:r>
      <w:r>
        <w:rPr>
          <w:color w:val="262626"/>
          <w:w w:val="105"/>
        </w:rPr>
        <w:t>an excellent  choice </w:t>
      </w:r>
      <w:r>
        <w:rPr>
          <w:color w:val="151515"/>
          <w:w w:val="105"/>
        </w:rPr>
        <w:t>for idle </w:t>
      </w:r>
      <w:r>
        <w:rPr>
          <w:color w:val="151515"/>
          <w:spacing w:val="20"/>
          <w:w w:val="105"/>
        </w:rPr>
        <w:t> </w:t>
      </w:r>
      <w:r>
        <w:rPr>
          <w:color w:val="262626"/>
          <w:w w:val="105"/>
        </w:rPr>
        <w:t>cash.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4" w:lineRule="exact" w:before="0"/>
        <w:ind w:left="329" w:right="36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62626"/>
          <w:w w:val="105"/>
          <w:sz w:val="17"/>
        </w:rPr>
        <w:t>Money Market Accounts  </w:t>
      </w:r>
      <w:r>
        <w:rPr>
          <w:rFonts w:ascii="Arial"/>
          <w:color w:val="262626"/>
          <w:spacing w:val="3"/>
          <w:w w:val="105"/>
          <w:sz w:val="18"/>
        </w:rPr>
        <w:t>gi</w:t>
      </w:r>
      <w:r>
        <w:rPr>
          <w:rFonts w:ascii="Arial"/>
          <w:color w:val="3F3F3F"/>
          <w:spacing w:val="3"/>
          <w:w w:val="105"/>
          <w:sz w:val="18"/>
        </w:rPr>
        <w:t>v</w:t>
      </w:r>
      <w:r>
        <w:rPr>
          <w:rFonts w:ascii="Arial"/>
          <w:color w:val="262626"/>
          <w:spacing w:val="3"/>
          <w:w w:val="105"/>
          <w:sz w:val="18"/>
        </w:rPr>
        <w:t>e </w:t>
      </w:r>
      <w:r>
        <w:rPr>
          <w:rFonts w:ascii="Arial"/>
          <w:color w:val="3F3F3F"/>
          <w:w w:val="105"/>
          <w:sz w:val="18"/>
        </w:rPr>
        <w:t>y</w:t>
      </w:r>
      <w:r>
        <w:rPr>
          <w:rFonts w:ascii="Arial"/>
          <w:color w:val="262626"/>
          <w:w w:val="105"/>
          <w:sz w:val="18"/>
        </w:rPr>
        <w:t>our busine</w:t>
      </w:r>
      <w:r>
        <w:rPr>
          <w:rFonts w:ascii="Arial"/>
          <w:color w:val="3F3F3F"/>
          <w:w w:val="105"/>
          <w:sz w:val="18"/>
        </w:rPr>
        <w:t>ss</w:t>
      </w:r>
      <w:r>
        <w:rPr>
          <w:rFonts w:ascii="Arial"/>
          <w:color w:val="3F3F3F"/>
          <w:spacing w:val="4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the</w:t>
      </w:r>
      <w:r>
        <w:rPr>
          <w:rFonts w:ascii="Arial"/>
          <w:sz w:val="18"/>
        </w:rPr>
      </w:r>
    </w:p>
    <w:p>
      <w:pPr>
        <w:pStyle w:val="BodyText"/>
        <w:spacing w:line="230" w:lineRule="auto" w:before="3"/>
        <w:ind w:right="68"/>
        <w:jc w:val="left"/>
      </w:pPr>
      <w:r>
        <w:rPr>
          <w:color w:val="262626"/>
          <w:w w:val="110"/>
        </w:rPr>
        <w:t>ad</w:t>
      </w:r>
      <w:r>
        <w:rPr>
          <w:color w:val="3F3F3F"/>
          <w:w w:val="110"/>
        </w:rPr>
        <w:t>v</w:t>
      </w:r>
      <w:r>
        <w:rPr>
          <w:color w:val="262626"/>
          <w:w w:val="110"/>
        </w:rPr>
        <w:t>antage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of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earning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11"/>
          <w:w w:val="110"/>
        </w:rPr>
        <w:t> </w:t>
      </w:r>
      <w:r>
        <w:rPr>
          <w:color w:val="151515"/>
          <w:w w:val="110"/>
        </w:rPr>
        <w:t>higher</w:t>
      </w:r>
      <w:r>
        <w:rPr>
          <w:color w:val="151515"/>
          <w:spacing w:val="12"/>
          <w:w w:val="110"/>
        </w:rPr>
        <w:t> </w:t>
      </w:r>
      <w:r>
        <w:rPr>
          <w:color w:val="262626"/>
          <w:w w:val="110"/>
        </w:rPr>
        <w:t>monthl</w:t>
      </w:r>
      <w:r>
        <w:rPr>
          <w:color w:val="3F3F3F"/>
          <w:w w:val="110"/>
        </w:rPr>
        <w:t>y</w:t>
      </w:r>
      <w:r>
        <w:rPr>
          <w:color w:val="3F3F3F"/>
          <w:spacing w:val="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3F3F3F"/>
          <w:w w:val="110"/>
        </w:rPr>
        <w:t>v</w:t>
      </w:r>
      <w:r>
        <w:rPr>
          <w:color w:val="151515"/>
          <w:w w:val="110"/>
        </w:rPr>
        <w:t>idend</w:t>
      </w:r>
      <w:r>
        <w:rPr>
          <w:color w:val="151515"/>
          <w:spacing w:val="1"/>
          <w:w w:val="110"/>
        </w:rPr>
        <w:t> </w:t>
      </w:r>
      <w:r>
        <w:rPr>
          <w:color w:val="262626"/>
          <w:w w:val="110"/>
        </w:rPr>
        <w:t>on</w:t>
      </w:r>
      <w:r>
        <w:rPr>
          <w:color w:val="262626"/>
          <w:spacing w:val="-47"/>
          <w:w w:val="110"/>
        </w:rPr>
        <w:t> </w:t>
      </w:r>
      <w:r>
        <w:rPr>
          <w:color w:val="262626"/>
          <w:spacing w:val="-47"/>
          <w:w w:val="110"/>
        </w:rPr>
      </w:r>
      <w:r>
        <w:rPr>
          <w:color w:val="262626"/>
          <w:w w:val="110"/>
        </w:rPr>
        <w:t>higher maintained </w:t>
      </w:r>
      <w:r>
        <w:rPr>
          <w:color w:val="151515"/>
          <w:w w:val="110"/>
        </w:rPr>
        <w:t>balances </w:t>
      </w:r>
      <w:r>
        <w:rPr>
          <w:color w:val="3F3F3F"/>
          <w:w w:val="110"/>
        </w:rPr>
        <w:t>w</w:t>
      </w:r>
      <w:r>
        <w:rPr>
          <w:color w:val="151515"/>
          <w:w w:val="110"/>
        </w:rPr>
        <w:t>ith the </w:t>
      </w:r>
      <w:r>
        <w:rPr>
          <w:color w:val="262626"/>
          <w:w w:val="110"/>
        </w:rPr>
        <w:t>con</w:t>
      </w:r>
      <w:r>
        <w:rPr>
          <w:color w:val="3F3F3F"/>
          <w:w w:val="110"/>
        </w:rPr>
        <w:t>v</w:t>
      </w:r>
      <w:r>
        <w:rPr>
          <w:color w:val="262626"/>
          <w:w w:val="110"/>
        </w:rPr>
        <w:t>enience of</w:t>
      </w:r>
      <w:r>
        <w:rPr>
          <w:color w:val="262626"/>
          <w:w w:val="102"/>
        </w:rPr>
        <w:t> </w:t>
      </w:r>
      <w:r>
        <w:rPr>
          <w:color w:val="262626"/>
          <w:w w:val="110"/>
        </w:rPr>
        <w:t>easy</w:t>
      </w:r>
      <w:r>
        <w:rPr>
          <w:color w:val="262626"/>
          <w:spacing w:val="-19"/>
          <w:w w:val="110"/>
        </w:rPr>
        <w:t> </w:t>
      </w:r>
      <w:r>
        <w:rPr>
          <w:color w:val="151515"/>
          <w:w w:val="110"/>
        </w:rPr>
        <w:t>fund</w:t>
      </w:r>
      <w:r>
        <w:rPr>
          <w:color w:val="151515"/>
          <w:spacing w:val="-19"/>
          <w:w w:val="110"/>
        </w:rPr>
        <w:t> </w:t>
      </w:r>
      <w:r>
        <w:rPr>
          <w:color w:val="262626"/>
          <w:w w:val="110"/>
        </w:rPr>
        <w:t>access</w:t>
      </w:r>
      <w:r>
        <w:rPr>
          <w:color w:val="262626"/>
          <w:spacing w:val="-39"/>
          <w:w w:val="110"/>
        </w:rPr>
        <w:t> </w:t>
      </w:r>
      <w:r>
        <w:rPr>
          <w:color w:val="3F3F3F"/>
          <w:w w:val="110"/>
        </w:rPr>
        <w:t>.</w:t>
      </w:r>
      <w:r>
        <w:rPr/>
      </w:r>
    </w:p>
    <w:p>
      <w:pPr>
        <w:pStyle w:val="BodyText"/>
        <w:spacing w:line="230" w:lineRule="auto" w:before="141"/>
        <w:ind w:right="781" w:firstLine="4"/>
        <w:jc w:val="both"/>
      </w:pPr>
      <w:r>
        <w:rPr>
          <w:rFonts w:ascii="Arial"/>
          <w:b/>
          <w:color w:val="262626"/>
          <w:w w:val="105"/>
          <w:sz w:val="17"/>
        </w:rPr>
        <w:t>Business</w:t>
      </w:r>
      <w:r>
        <w:rPr>
          <w:rFonts w:ascii="Arial"/>
          <w:b/>
          <w:color w:val="262626"/>
          <w:spacing w:val="-18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Savings</w:t>
      </w:r>
      <w:r>
        <w:rPr>
          <w:rFonts w:ascii="Arial"/>
          <w:b/>
          <w:color w:val="262626"/>
          <w:spacing w:val="-11"/>
          <w:w w:val="105"/>
          <w:sz w:val="17"/>
        </w:rPr>
        <w:t> </w:t>
      </w:r>
      <w:r>
        <w:rPr>
          <w:color w:val="262626"/>
          <w:w w:val="105"/>
        </w:rPr>
        <w:t>allows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your</w:t>
      </w:r>
      <w:r>
        <w:rPr>
          <w:color w:val="262626"/>
          <w:spacing w:val="-13"/>
          <w:w w:val="105"/>
        </w:rPr>
        <w:t> </w:t>
      </w:r>
      <w:r>
        <w:rPr>
          <w:color w:val="151515"/>
          <w:w w:val="105"/>
        </w:rPr>
        <w:t>business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-15"/>
          <w:w w:val="105"/>
        </w:rPr>
        <w:t> </w:t>
      </w:r>
      <w:r>
        <w:rPr>
          <w:color w:val="262626"/>
          <w:w w:val="105"/>
        </w:rPr>
        <w:t>earn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competiti</w:t>
      </w:r>
      <w:r>
        <w:rPr>
          <w:color w:val="3F3F3F"/>
          <w:w w:val="110"/>
        </w:rPr>
        <w:t>v</w:t>
      </w:r>
      <w:r>
        <w:rPr>
          <w:color w:val="151515"/>
          <w:w w:val="110"/>
        </w:rPr>
        <w:t>e </w:t>
      </w:r>
      <w:r>
        <w:rPr>
          <w:color w:val="262626"/>
          <w:w w:val="110"/>
        </w:rPr>
        <w:t>di</w:t>
      </w:r>
      <w:r>
        <w:rPr>
          <w:color w:val="3F3F3F"/>
          <w:w w:val="110"/>
        </w:rPr>
        <w:t>v</w:t>
      </w:r>
      <w:r>
        <w:rPr>
          <w:color w:val="151515"/>
          <w:w w:val="110"/>
        </w:rPr>
        <w:t>idend rate </w:t>
      </w:r>
      <w:r>
        <w:rPr>
          <w:color w:val="262626"/>
          <w:w w:val="110"/>
        </w:rPr>
        <w:t>on </w:t>
      </w:r>
      <w:r>
        <w:rPr>
          <w:color w:val="151515"/>
          <w:spacing w:val="3"/>
          <w:w w:val="110"/>
        </w:rPr>
        <w:t>funds</w:t>
      </w:r>
      <w:r>
        <w:rPr>
          <w:color w:val="3F3F3F"/>
          <w:spacing w:val="3"/>
          <w:w w:val="110"/>
        </w:rPr>
        <w:t>, </w:t>
      </w:r>
      <w:r>
        <w:rPr>
          <w:color w:val="262626"/>
          <w:w w:val="110"/>
        </w:rPr>
        <w:t>with a</w:t>
      </w:r>
      <w:r>
        <w:rPr>
          <w:color w:val="262626"/>
          <w:spacing w:val="12"/>
          <w:w w:val="110"/>
        </w:rPr>
        <w:t> </w:t>
      </w:r>
      <w:r>
        <w:rPr>
          <w:color w:val="151515"/>
          <w:spacing w:val="-3"/>
          <w:w w:val="110"/>
        </w:rPr>
        <w:t>lo</w:t>
      </w:r>
      <w:r>
        <w:rPr>
          <w:color w:val="3F3F3F"/>
          <w:spacing w:val="-3"/>
          <w:w w:val="110"/>
        </w:rPr>
        <w:t>w</w:t>
      </w:r>
      <w:r>
        <w:rPr>
          <w:color w:val="3F3F3F"/>
          <w:w w:val="110"/>
        </w:rPr>
        <w:t> </w:t>
      </w:r>
      <w:r>
        <w:rPr>
          <w:color w:val="151515"/>
          <w:w w:val="110"/>
        </w:rPr>
        <w:t>minimum</w:t>
      </w:r>
      <w:r>
        <w:rPr>
          <w:color w:val="151515"/>
          <w:spacing w:val="-12"/>
          <w:w w:val="110"/>
        </w:rPr>
        <w:t> </w:t>
      </w:r>
      <w:r>
        <w:rPr>
          <w:color w:val="262626"/>
          <w:w w:val="110"/>
        </w:rPr>
        <w:t>balance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of</w:t>
      </w:r>
      <w:r>
        <w:rPr>
          <w:color w:val="262626"/>
          <w:spacing w:val="-7"/>
          <w:w w:val="110"/>
        </w:rPr>
        <w:t> </w:t>
      </w:r>
      <w:r>
        <w:rPr>
          <w:color w:val="262626"/>
          <w:w w:val="110"/>
        </w:rPr>
        <w:t>onl</w:t>
      </w:r>
      <w:r>
        <w:rPr>
          <w:color w:val="3F3F3F"/>
          <w:w w:val="110"/>
        </w:rPr>
        <w:t>y</w:t>
      </w:r>
      <w:r>
        <w:rPr>
          <w:color w:val="3F3F3F"/>
          <w:spacing w:val="-12"/>
          <w:w w:val="110"/>
        </w:rPr>
        <w:t> </w:t>
      </w:r>
      <w:r>
        <w:rPr>
          <w:color w:val="262626"/>
          <w:w w:val="110"/>
        </w:rPr>
        <w:t>$5</w:t>
      </w:r>
      <w:r>
        <w:rPr>
          <w:color w:val="3F3F3F"/>
          <w:w w:val="110"/>
        </w:rPr>
        <w:t>.</w:t>
      </w:r>
      <w:r>
        <w:rPr>
          <w:color w:val="262626"/>
          <w:w w:val="110"/>
        </w:rPr>
        <w:t>00.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342" w:lineRule="exac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6"/>
          <w:sz w:val="20"/>
          <w:szCs w:val="20"/>
        </w:rPr>
        <w:drawing>
          <wp:inline distT="0" distB="0" distL="0" distR="0">
            <wp:extent cx="2938272" cy="1487424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6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spacing w:line="240" w:lineRule="auto"/>
        <w:ind w:right="68"/>
        <w:jc w:val="left"/>
        <w:rPr>
          <w:b w:val="0"/>
          <w:bCs w:val="0"/>
        </w:rPr>
      </w:pPr>
      <w:r>
        <w:rPr>
          <w:color w:val="284B67"/>
        </w:rPr>
        <w:t>Automated</w:t>
      </w:r>
      <w:r>
        <w:rPr>
          <w:color w:val="284B67"/>
          <w:spacing w:val="-24"/>
        </w:rPr>
        <w:t> </w:t>
      </w:r>
      <w:r>
        <w:rPr>
          <w:color w:val="284B67"/>
        </w:rPr>
        <w:t>and</w:t>
      </w:r>
      <w:r>
        <w:rPr>
          <w:color w:val="284B67"/>
          <w:spacing w:val="-39"/>
        </w:rPr>
        <w:t> </w:t>
      </w:r>
      <w:r>
        <w:rPr>
          <w:color w:val="284B67"/>
        </w:rPr>
        <w:t>Online</w:t>
      </w:r>
      <w:r>
        <w:rPr>
          <w:color w:val="284B67"/>
          <w:spacing w:val="-39"/>
        </w:rPr>
        <w:t> </w:t>
      </w:r>
      <w:r>
        <w:rPr>
          <w:color w:val="284B67"/>
        </w:rPr>
        <w:t>Services</w:t>
      </w:r>
      <w:r>
        <w:rPr>
          <w:b w:val="0"/>
        </w:rPr>
      </w:r>
    </w:p>
    <w:p>
      <w:pPr>
        <w:pStyle w:val="BodyText"/>
        <w:spacing w:line="230" w:lineRule="auto" w:before="145"/>
        <w:ind w:left="305" w:right="68" w:firstLine="4"/>
        <w:jc w:val="left"/>
      </w:pPr>
      <w:r>
        <w:rPr>
          <w:rFonts w:ascii="Arial"/>
          <w:b/>
          <w:color w:val="262626"/>
          <w:sz w:val="17"/>
        </w:rPr>
        <w:t>Online Banking </w:t>
      </w:r>
      <w:r>
        <w:rPr>
          <w:color w:val="262626"/>
        </w:rPr>
        <w:t>offers FREE</w:t>
      </w:r>
      <w:r>
        <w:rPr>
          <w:color w:val="3F3F3F"/>
        </w:rPr>
        <w:t>, </w:t>
      </w:r>
      <w:r>
        <w:rPr>
          <w:color w:val="262626"/>
        </w:rPr>
        <w:t>secure</w:t>
      </w:r>
      <w:r>
        <w:rPr>
          <w:color w:val="3F3F3F"/>
        </w:rPr>
        <w:t>, </w:t>
      </w:r>
      <w:r>
        <w:rPr>
          <w:color w:val="262626"/>
        </w:rPr>
        <w:t>and eas</w:t>
      </w:r>
      <w:r>
        <w:rPr>
          <w:color w:val="3F3F3F"/>
        </w:rPr>
        <w:t>y</w:t>
      </w:r>
      <w:r>
        <w:rPr>
          <w:color w:val="151515"/>
        </w:rPr>
        <w:t>-access</w:t>
      </w:r>
      <w:r>
        <w:rPr>
          <w:color w:val="151515"/>
          <w:spacing w:val="-16"/>
        </w:rPr>
        <w:t> </w:t>
      </w:r>
      <w:r>
        <w:rPr>
          <w:color w:val="151515"/>
          <w:spacing w:val="-16"/>
        </w:rPr>
      </w:r>
      <w:r>
        <w:rPr>
          <w:color w:val="262626"/>
        </w:rPr>
        <w:t>online</w:t>
      </w:r>
      <w:r>
        <w:rPr>
          <w:color w:val="262626"/>
          <w:spacing w:val="37"/>
        </w:rPr>
        <w:t> </w:t>
      </w:r>
      <w:r>
        <w:rPr>
          <w:color w:val="3F3F3F"/>
          <w:spacing w:val="4"/>
        </w:rPr>
        <w:t>s</w:t>
      </w:r>
      <w:r>
        <w:rPr>
          <w:color w:val="262626"/>
          <w:spacing w:val="4"/>
        </w:rPr>
        <w:t>er</w:t>
      </w:r>
      <w:r>
        <w:rPr>
          <w:color w:val="3F3F3F"/>
          <w:spacing w:val="4"/>
        </w:rPr>
        <w:t>v</w:t>
      </w:r>
      <w:r>
        <w:rPr>
          <w:color w:val="262626"/>
          <w:spacing w:val="4"/>
        </w:rPr>
        <w:t>ices</w:t>
      </w:r>
      <w:r>
        <w:rPr>
          <w:color w:val="262626"/>
          <w:spacing w:val="17"/>
        </w:rPr>
        <w:t> </w:t>
      </w:r>
      <w:r>
        <w:rPr>
          <w:color w:val="262626"/>
        </w:rPr>
        <w:t>such</w:t>
      </w:r>
      <w:r>
        <w:rPr>
          <w:color w:val="262626"/>
          <w:spacing w:val="32"/>
        </w:rPr>
        <w:t> </w:t>
      </w:r>
      <w:r>
        <w:rPr>
          <w:color w:val="262626"/>
        </w:rPr>
        <w:t>as</w:t>
      </w:r>
      <w:r>
        <w:rPr>
          <w:color w:val="262626"/>
          <w:spacing w:val="29"/>
        </w:rPr>
        <w:t> </w:t>
      </w:r>
      <w:r>
        <w:rPr>
          <w:color w:val="262626"/>
        </w:rPr>
        <w:t>eBranch</w:t>
      </w:r>
      <w:r>
        <w:rPr>
          <w:color w:val="3F3F3F"/>
        </w:rPr>
        <w:t>,</w:t>
      </w:r>
      <w:r>
        <w:rPr>
          <w:color w:val="3F3F3F"/>
          <w:spacing w:val="13"/>
        </w:rPr>
        <w:t> </w:t>
      </w:r>
      <w:r>
        <w:rPr>
          <w:color w:val="262626"/>
        </w:rPr>
        <w:t>eStatements</w:t>
      </w:r>
      <w:r>
        <w:rPr>
          <w:color w:val="262626"/>
          <w:spacing w:val="-19"/>
        </w:rPr>
        <w:t> </w:t>
      </w:r>
      <w:r>
        <w:rPr>
          <w:color w:val="3F3F3F"/>
          <w:w w:val="120"/>
        </w:rPr>
        <w:t>,</w:t>
      </w:r>
      <w:r>
        <w:rPr>
          <w:color w:val="3F3F3F"/>
          <w:spacing w:val="-25"/>
          <w:w w:val="120"/>
        </w:rPr>
        <w:t> </w:t>
      </w:r>
      <w:r>
        <w:rPr>
          <w:color w:val="262626"/>
        </w:rPr>
        <w:t>and</w:t>
      </w:r>
      <w:r>
        <w:rPr>
          <w:color w:val="262626"/>
          <w:spacing w:val="32"/>
        </w:rPr>
        <w:t> </w:t>
      </w:r>
      <w:r>
        <w:rPr>
          <w:color w:val="262626"/>
          <w:spacing w:val="3"/>
        </w:rPr>
        <w:t>Bi</w:t>
      </w:r>
      <w:r>
        <w:rPr>
          <w:color w:val="3F3F3F"/>
          <w:spacing w:val="3"/>
        </w:rPr>
        <w:t>l</w:t>
      </w:r>
      <w:r>
        <w:rPr>
          <w:color w:val="151515"/>
          <w:spacing w:val="3"/>
        </w:rPr>
        <w:t>l</w:t>
      </w:r>
      <w:r>
        <w:rPr>
          <w:color w:val="151515"/>
          <w:spacing w:val="-47"/>
        </w:rPr>
        <w:t> </w:t>
      </w:r>
      <w:r>
        <w:rPr>
          <w:color w:val="151515"/>
          <w:spacing w:val="-47"/>
        </w:rPr>
      </w:r>
      <w:r>
        <w:rPr>
          <w:color w:val="151515"/>
        </w:rPr>
        <w:t>Pay  </w:t>
      </w:r>
      <w:r>
        <w:rPr>
          <w:color w:val="262626"/>
        </w:rPr>
        <w:t>right  </w:t>
      </w:r>
      <w:r>
        <w:rPr>
          <w:color w:val="151515"/>
        </w:rPr>
        <w:t>from  </w:t>
      </w:r>
      <w:r>
        <w:rPr>
          <w:color w:val="3F3F3F"/>
          <w:spacing w:val="2"/>
        </w:rPr>
        <w:t>y</w:t>
      </w:r>
      <w:r>
        <w:rPr>
          <w:color w:val="262626"/>
          <w:spacing w:val="2"/>
        </w:rPr>
        <w:t>our</w:t>
      </w:r>
      <w:r>
        <w:rPr>
          <w:color w:val="262626"/>
          <w:spacing w:val="31"/>
        </w:rPr>
        <w:t> </w:t>
      </w:r>
      <w:r>
        <w:rPr>
          <w:color w:val="262626"/>
        </w:rPr>
        <w:t>computer.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30" w:lineRule="auto"/>
        <w:ind w:left="300" w:right="68"/>
        <w:jc w:val="left"/>
      </w:pPr>
      <w:r>
        <w:rPr>
          <w:rFonts w:ascii="Arial"/>
          <w:b/>
          <w:color w:val="262626"/>
          <w:w w:val="110"/>
          <w:sz w:val="17"/>
        </w:rPr>
        <w:t>Mobile Banking </w:t>
      </w:r>
      <w:r>
        <w:rPr>
          <w:color w:val="262626"/>
          <w:w w:val="110"/>
        </w:rPr>
        <w:t>gives you on-the-go account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access</w:t>
      </w:r>
      <w:r>
        <w:rPr>
          <w:color w:val="262626"/>
          <w:w w:val="106"/>
        </w:rPr>
        <w:t> </w:t>
      </w:r>
      <w:r>
        <w:rPr>
          <w:color w:val="262626"/>
          <w:w w:val="110"/>
        </w:rPr>
        <w:t>options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including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our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mobile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eBranch</w:t>
      </w:r>
      <w:r>
        <w:rPr>
          <w:color w:val="262626"/>
          <w:spacing w:val="-14"/>
          <w:w w:val="110"/>
        </w:rPr>
        <w:t> </w:t>
      </w:r>
      <w:r>
        <w:rPr>
          <w:color w:val="3F3F3F"/>
          <w:spacing w:val="2"/>
          <w:w w:val="110"/>
        </w:rPr>
        <w:t>w</w:t>
      </w:r>
      <w:r>
        <w:rPr>
          <w:color w:val="151515"/>
          <w:spacing w:val="2"/>
          <w:w w:val="110"/>
        </w:rPr>
        <w:t>ebsite</w:t>
      </w:r>
      <w:r>
        <w:rPr>
          <w:color w:val="3F3F3F"/>
          <w:spacing w:val="2"/>
          <w:w w:val="110"/>
        </w:rPr>
        <w:t>,</w:t>
      </w:r>
      <w:r>
        <w:rPr>
          <w:color w:val="3F3F3F"/>
          <w:spacing w:val="-24"/>
          <w:w w:val="110"/>
        </w:rPr>
        <w:t> </w:t>
      </w:r>
      <w:r>
        <w:rPr>
          <w:color w:val="262626"/>
          <w:w w:val="110"/>
        </w:rPr>
        <w:t>mobile</w:t>
      </w:r>
      <w:r>
        <w:rPr>
          <w:color w:val="262626"/>
          <w:w w:val="110"/>
        </w:rPr>
        <w:t> apps</w:t>
      </w:r>
      <w:r>
        <w:rPr>
          <w:color w:val="3F3F3F"/>
          <w:w w:val="110"/>
        </w:rPr>
        <w:t>,</w:t>
      </w:r>
      <w:r>
        <w:rPr>
          <w:color w:val="3F3F3F"/>
          <w:spacing w:val="-23"/>
          <w:w w:val="110"/>
        </w:rPr>
        <w:t> </w:t>
      </w:r>
      <w:r>
        <w:rPr>
          <w:color w:val="262626"/>
          <w:w w:val="110"/>
        </w:rPr>
        <w:t>Mobile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Check</w:t>
      </w:r>
      <w:r>
        <w:rPr>
          <w:color w:val="262626"/>
          <w:spacing w:val="3"/>
          <w:w w:val="110"/>
        </w:rPr>
        <w:t> </w:t>
      </w:r>
      <w:r>
        <w:rPr>
          <w:color w:val="151515"/>
          <w:w w:val="110"/>
        </w:rPr>
        <w:t>Deposit2</w:t>
      </w:r>
      <w:r>
        <w:rPr>
          <w:color w:val="151515"/>
          <w:spacing w:val="-16"/>
          <w:w w:val="110"/>
        </w:rPr>
        <w:t> </w:t>
      </w:r>
      <w:r>
        <w:rPr>
          <w:color w:val="151515"/>
          <w:w w:val="110"/>
        </w:rPr>
        <w:t>(through</w:t>
      </w:r>
      <w:r>
        <w:rPr>
          <w:color w:val="151515"/>
          <w:spacing w:val="-7"/>
          <w:w w:val="110"/>
        </w:rPr>
        <w:t> </w:t>
      </w:r>
      <w:r>
        <w:rPr>
          <w:color w:val="3F3F3F"/>
          <w:w w:val="110"/>
        </w:rPr>
        <w:t>y</w:t>
      </w:r>
      <w:r>
        <w:rPr>
          <w:color w:val="262626"/>
          <w:w w:val="110"/>
        </w:rPr>
        <w:t>our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mobile</w:t>
      </w:r>
      <w:r>
        <w:rPr>
          <w:color w:val="262626"/>
          <w:w w:val="111"/>
        </w:rPr>
        <w:t> </w:t>
      </w:r>
      <w:r>
        <w:rPr>
          <w:color w:val="262626"/>
          <w:w w:val="110"/>
        </w:rPr>
        <w:t>phone</w:t>
      </w:r>
      <w:r>
        <w:rPr>
          <w:color w:val="3F3F3F"/>
          <w:w w:val="110"/>
        </w:rPr>
        <w:t>,</w:t>
      </w:r>
      <w:r>
        <w:rPr>
          <w:color w:val="3F3F3F"/>
          <w:spacing w:val="-26"/>
          <w:w w:val="110"/>
        </w:rPr>
        <w:t> </w:t>
      </w:r>
      <w:r>
        <w:rPr>
          <w:color w:val="151515"/>
          <w:w w:val="110"/>
        </w:rPr>
        <w:t>tablet</w:t>
      </w:r>
      <w:r>
        <w:rPr>
          <w:color w:val="151515"/>
          <w:spacing w:val="-32"/>
          <w:w w:val="110"/>
        </w:rPr>
        <w:t> </w:t>
      </w:r>
      <w:r>
        <w:rPr>
          <w:color w:val="3F3F3F"/>
          <w:w w:val="110"/>
        </w:rPr>
        <w:t>,</w:t>
      </w:r>
      <w:r>
        <w:rPr>
          <w:color w:val="3F3F3F"/>
          <w:spacing w:val="-21"/>
          <w:w w:val="110"/>
        </w:rPr>
        <w:t> </w:t>
      </w:r>
      <w:r>
        <w:rPr>
          <w:color w:val="262626"/>
          <w:w w:val="110"/>
        </w:rPr>
        <w:t>or</w:t>
      </w:r>
      <w:r>
        <w:rPr>
          <w:color w:val="262626"/>
          <w:spacing w:val="2"/>
          <w:w w:val="110"/>
        </w:rPr>
        <w:t> </w:t>
      </w:r>
      <w:r>
        <w:rPr>
          <w:color w:val="151515"/>
          <w:w w:val="110"/>
        </w:rPr>
        <w:t>desktop</w:t>
      </w:r>
      <w:r>
        <w:rPr>
          <w:color w:val="151515"/>
          <w:spacing w:val="8"/>
          <w:w w:val="110"/>
        </w:rPr>
        <w:t> </w:t>
      </w:r>
      <w:r>
        <w:rPr>
          <w:color w:val="262626"/>
          <w:w w:val="110"/>
        </w:rPr>
        <w:t>scanner)</w:t>
      </w:r>
      <w:r>
        <w:rPr>
          <w:color w:val="262626"/>
          <w:spacing w:val="-20"/>
          <w:w w:val="110"/>
        </w:rPr>
        <w:t> </w:t>
      </w:r>
      <w:r>
        <w:rPr>
          <w:color w:val="3F3F3F"/>
          <w:w w:val="110"/>
        </w:rPr>
        <w:t>,</w:t>
      </w:r>
      <w:r>
        <w:rPr>
          <w:color w:val="3F3F3F"/>
          <w:spacing w:val="-21"/>
          <w:w w:val="110"/>
        </w:rPr>
        <w:t> </w:t>
      </w:r>
      <w:r>
        <w:rPr>
          <w:color w:val="262626"/>
          <w:w w:val="110"/>
        </w:rPr>
        <w:t>and</w:t>
      </w:r>
      <w:r>
        <w:rPr>
          <w:color w:val="262626"/>
          <w:spacing w:val="5"/>
          <w:w w:val="110"/>
        </w:rPr>
        <w:t> </w:t>
      </w:r>
      <w:r>
        <w:rPr>
          <w:color w:val="151515"/>
          <w:w w:val="110"/>
        </w:rPr>
        <w:t>more.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00" w:lineRule="exact"/>
        <w:ind w:left="296" w:right="68" w:firstLine="9"/>
        <w:jc w:val="left"/>
      </w:pPr>
      <w:r>
        <w:rPr>
          <w:rFonts w:ascii="Arial"/>
          <w:b/>
          <w:color w:val="262626"/>
          <w:w w:val="105"/>
          <w:sz w:val="17"/>
        </w:rPr>
        <w:t>Premium</w:t>
      </w:r>
      <w:r>
        <w:rPr>
          <w:rFonts w:ascii="Arial"/>
          <w:b/>
          <w:color w:val="262626"/>
          <w:spacing w:val="-5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Business</w:t>
      </w:r>
      <w:r>
        <w:rPr>
          <w:rFonts w:ascii="Arial"/>
          <w:b/>
          <w:color w:val="262626"/>
          <w:spacing w:val="1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Bill</w:t>
      </w:r>
      <w:r>
        <w:rPr>
          <w:rFonts w:ascii="Arial"/>
          <w:b/>
          <w:color w:val="262626"/>
          <w:spacing w:val="-9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Pay</w:t>
      </w:r>
      <w:r>
        <w:rPr>
          <w:rFonts w:ascii="Arial"/>
          <w:b/>
          <w:color w:val="262626"/>
          <w:spacing w:val="-11"/>
          <w:w w:val="105"/>
          <w:sz w:val="17"/>
        </w:rPr>
        <w:t> </w:t>
      </w:r>
      <w:r>
        <w:rPr>
          <w:color w:val="151515"/>
          <w:w w:val="105"/>
        </w:rPr>
        <w:t>lets</w:t>
      </w:r>
      <w:r>
        <w:rPr>
          <w:color w:val="151515"/>
          <w:spacing w:val="-16"/>
          <w:w w:val="105"/>
        </w:rPr>
        <w:t> </w:t>
      </w:r>
      <w:r>
        <w:rPr>
          <w:color w:val="262626"/>
          <w:w w:val="105"/>
        </w:rPr>
        <w:t>you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safely</w:t>
      </w:r>
      <w:r>
        <w:rPr>
          <w:color w:val="262626"/>
          <w:spacing w:val="-11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11"/>
          <w:w w:val="105"/>
        </w:rPr>
        <w:t> </w:t>
      </w:r>
      <w:r>
        <w:rPr>
          <w:color w:val="262626"/>
          <w:w w:val="105"/>
        </w:rPr>
        <w:t>easily</w:t>
      </w:r>
      <w:r>
        <w:rPr>
          <w:color w:val="262626"/>
          <w:spacing w:val="-8"/>
          <w:w w:val="105"/>
        </w:rPr>
        <w:t> </w:t>
      </w:r>
      <w:r>
        <w:rPr>
          <w:color w:val="151515"/>
          <w:w w:val="105"/>
        </w:rPr>
        <w:t>pay</w:t>
      </w:r>
      <w:r>
        <w:rPr>
          <w:color w:val="151515"/>
          <w:w w:val="114"/>
        </w:rPr>
        <w:t> </w:t>
      </w:r>
      <w:r>
        <w:rPr>
          <w:color w:val="262626"/>
          <w:w w:val="105"/>
        </w:rPr>
        <w:t>bill</w:t>
      </w:r>
      <w:r>
        <w:rPr>
          <w:color w:val="3F3F3F"/>
          <w:w w:val="105"/>
        </w:rPr>
        <w:t>s </w:t>
      </w:r>
      <w:r>
        <w:rPr>
          <w:color w:val="262626"/>
          <w:w w:val="105"/>
        </w:rPr>
        <w:t>for your business anytime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anywhere. Avoid </w:t>
      </w:r>
      <w:r>
        <w:rPr>
          <w:color w:val="151515"/>
          <w:w w:val="105"/>
        </w:rPr>
        <w:t>trips</w:t>
      </w:r>
      <w:r>
        <w:rPr>
          <w:color w:val="151515"/>
          <w:spacing w:val="21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w w:val="109"/>
        </w:rPr>
        <w:t> </w:t>
      </w:r>
      <w:r>
        <w:rPr>
          <w:color w:val="262626"/>
          <w:w w:val="105"/>
        </w:rPr>
        <w:t>the  post  office</w:t>
      </w:r>
      <w:r>
        <w:rPr>
          <w:color w:val="3F3F3F"/>
          <w:w w:val="105"/>
        </w:rPr>
        <w:t>, w</w:t>
      </w:r>
      <w:r>
        <w:rPr>
          <w:color w:val="151515"/>
          <w:w w:val="105"/>
        </w:rPr>
        <w:t>riting </w:t>
      </w:r>
      <w:r>
        <w:rPr>
          <w:color w:val="262626"/>
          <w:w w:val="105"/>
        </w:rPr>
        <w:t>checks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or paying </w:t>
      </w:r>
      <w:r>
        <w:rPr>
          <w:color w:val="262626"/>
          <w:spacing w:val="3"/>
          <w:w w:val="105"/>
        </w:rPr>
        <w:t>fo</w:t>
      </w:r>
      <w:r>
        <w:rPr>
          <w:color w:val="3F3F3F"/>
          <w:spacing w:val="3"/>
          <w:w w:val="105"/>
        </w:rPr>
        <w:t>r</w:t>
      </w:r>
      <w:r>
        <w:rPr>
          <w:color w:val="3F3F3F"/>
          <w:spacing w:val="6"/>
          <w:w w:val="105"/>
        </w:rPr>
        <w:t> </w:t>
      </w:r>
      <w:r>
        <w:rPr>
          <w:color w:val="3F3F3F"/>
          <w:spacing w:val="2"/>
          <w:w w:val="105"/>
        </w:rPr>
        <w:t>s</w:t>
      </w:r>
      <w:r>
        <w:rPr>
          <w:color w:val="151515"/>
          <w:spacing w:val="2"/>
          <w:w w:val="105"/>
        </w:rPr>
        <w:t>tamps.</w:t>
      </w:r>
      <w:r>
        <w:rPr>
          <w:spacing w:val="2"/>
        </w:rPr>
      </w:r>
    </w:p>
    <w:p>
      <w:pPr>
        <w:pStyle w:val="BodyText"/>
        <w:spacing w:line="194" w:lineRule="exact"/>
        <w:ind w:left="296" w:right="367"/>
        <w:jc w:val="left"/>
      </w:pPr>
      <w:r>
        <w:rPr>
          <w:color w:val="262626"/>
          <w:spacing w:val="2"/>
          <w:w w:val="105"/>
        </w:rPr>
        <w:t>A</w:t>
      </w:r>
      <w:r>
        <w:rPr>
          <w:color w:val="3F3F3F"/>
          <w:spacing w:val="2"/>
          <w:w w:val="105"/>
        </w:rPr>
        <w:t>v</w:t>
      </w:r>
      <w:r>
        <w:rPr>
          <w:color w:val="262626"/>
          <w:spacing w:val="2"/>
          <w:w w:val="105"/>
        </w:rPr>
        <w:t>ailable </w:t>
      </w:r>
      <w:r>
        <w:rPr>
          <w:color w:val="262626"/>
          <w:w w:val="105"/>
        </w:rPr>
        <w:t>24/7</w:t>
      </w:r>
      <w:r>
        <w:rPr>
          <w:color w:val="262626"/>
          <w:spacing w:val="-21"/>
          <w:w w:val="105"/>
        </w:rPr>
        <w:t> </w:t>
      </w:r>
      <w:r>
        <w:rPr>
          <w:color w:val="3F3F3F"/>
          <w:w w:val="105"/>
        </w:rPr>
        <w:t>.</w:t>
      </w:r>
      <w:r>
        <w:rPr/>
      </w:r>
    </w:p>
    <w:p>
      <w:pPr>
        <w:pStyle w:val="Heading1"/>
        <w:spacing w:line="240" w:lineRule="auto" w:before="65"/>
        <w:ind w:left="703" w:right="661"/>
        <w:jc w:val="left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84B67"/>
          <w:w w:val="85"/>
        </w:rPr>
        <w:t>Business</w:t>
      </w:r>
      <w:r>
        <w:rPr>
          <w:color w:val="284B67"/>
          <w:spacing w:val="61"/>
          <w:w w:val="85"/>
        </w:rPr>
        <w:t> </w:t>
      </w:r>
      <w:r>
        <w:rPr>
          <w:color w:val="284B67"/>
          <w:w w:val="85"/>
        </w:rPr>
        <w:t>Loans</w:t>
      </w:r>
      <w:r>
        <w:rPr>
          <w:b w:val="0"/>
        </w:rPr>
      </w:r>
    </w:p>
    <w:p>
      <w:pPr>
        <w:pStyle w:val="BodyText"/>
        <w:spacing w:line="200" w:lineRule="exact" w:before="90"/>
        <w:ind w:left="684" w:right="661"/>
        <w:jc w:val="left"/>
      </w:pPr>
      <w:r>
        <w:rPr>
          <w:color w:val="262626"/>
          <w:w w:val="110"/>
        </w:rPr>
        <w:t>We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10"/>
        </w:rPr>
        <w:t>offer</w:t>
      </w:r>
      <w:r>
        <w:rPr>
          <w:color w:val="262626"/>
          <w:spacing w:val="-6"/>
          <w:w w:val="110"/>
        </w:rPr>
        <w:t> </w:t>
      </w:r>
      <w:r>
        <w:rPr>
          <w:color w:val="262626"/>
          <w:spacing w:val="3"/>
          <w:w w:val="110"/>
        </w:rPr>
        <w:t>se</w:t>
      </w:r>
      <w:r>
        <w:rPr>
          <w:color w:val="3F3F3F"/>
          <w:spacing w:val="3"/>
          <w:w w:val="110"/>
        </w:rPr>
        <w:t>v</w:t>
      </w:r>
      <w:r>
        <w:rPr>
          <w:color w:val="262626"/>
          <w:spacing w:val="3"/>
          <w:w w:val="110"/>
        </w:rPr>
        <w:t>eral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options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3"/>
          <w:w w:val="110"/>
        </w:rPr>
        <w:t> </w:t>
      </w:r>
      <w:r>
        <w:rPr>
          <w:color w:val="151515"/>
          <w:w w:val="110"/>
        </w:rPr>
        <w:t>meet</w:t>
      </w:r>
      <w:r>
        <w:rPr>
          <w:color w:val="151515"/>
          <w:spacing w:val="-11"/>
          <w:w w:val="110"/>
        </w:rPr>
        <w:t> </w:t>
      </w:r>
      <w:r>
        <w:rPr>
          <w:color w:val="3F3F3F"/>
          <w:w w:val="110"/>
        </w:rPr>
        <w:t>y</w:t>
      </w:r>
      <w:r>
        <w:rPr>
          <w:color w:val="262626"/>
          <w:w w:val="110"/>
        </w:rPr>
        <w:t>our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borro</w:t>
      </w:r>
      <w:r>
        <w:rPr>
          <w:color w:val="3F3F3F"/>
          <w:w w:val="110"/>
        </w:rPr>
        <w:t>w</w:t>
      </w:r>
      <w:r>
        <w:rPr>
          <w:color w:val="151515"/>
          <w:w w:val="110"/>
        </w:rPr>
        <w:t>ing</w:t>
      </w:r>
      <w:r>
        <w:rPr>
          <w:color w:val="151515"/>
          <w:w w:val="113"/>
        </w:rPr>
        <w:t> </w:t>
      </w:r>
      <w:r>
        <w:rPr>
          <w:color w:val="151515"/>
          <w:spacing w:val="2"/>
          <w:w w:val="110"/>
        </w:rPr>
        <w:t>needs</w:t>
      </w:r>
      <w:r>
        <w:rPr>
          <w:color w:val="3F3F3F"/>
          <w:spacing w:val="2"/>
          <w:w w:val="110"/>
        </w:rPr>
        <w:t>,</w:t>
      </w:r>
      <w:r>
        <w:rPr>
          <w:color w:val="3F3F3F"/>
          <w:spacing w:val="-28"/>
          <w:w w:val="110"/>
        </w:rPr>
        <w:t> </w:t>
      </w:r>
      <w:r>
        <w:rPr>
          <w:color w:val="151515"/>
          <w:w w:val="110"/>
        </w:rPr>
        <w:t>plus</w:t>
      </w:r>
      <w:r>
        <w:rPr>
          <w:color w:val="151515"/>
          <w:spacing w:val="-22"/>
          <w:w w:val="110"/>
        </w:rPr>
        <w:t> </w:t>
      </w:r>
      <w:r>
        <w:rPr>
          <w:color w:val="151515"/>
          <w:w w:val="110"/>
        </w:rPr>
        <w:t>the</w:t>
      </w:r>
      <w:r>
        <w:rPr>
          <w:color w:val="151515"/>
          <w:spacing w:val="-17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3F3F3F"/>
          <w:w w:val="110"/>
        </w:rPr>
        <w:t>v</w:t>
      </w:r>
      <w:r>
        <w:rPr>
          <w:color w:val="262626"/>
          <w:w w:val="110"/>
        </w:rPr>
        <w:t>enience,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world-class</w:t>
      </w:r>
      <w:r>
        <w:rPr>
          <w:color w:val="262626"/>
          <w:spacing w:val="-7"/>
          <w:w w:val="110"/>
        </w:rPr>
        <w:t> </w:t>
      </w:r>
      <w:r>
        <w:rPr>
          <w:color w:val="262626"/>
          <w:w w:val="110"/>
        </w:rPr>
        <w:t>service</w:t>
      </w:r>
      <w:r>
        <w:rPr>
          <w:color w:val="262626"/>
          <w:spacing w:val="-41"/>
          <w:w w:val="110"/>
        </w:rPr>
        <w:t> </w:t>
      </w:r>
      <w:r>
        <w:rPr>
          <w:color w:val="3F3F3F"/>
          <w:w w:val="110"/>
        </w:rPr>
        <w:t>,</w:t>
      </w:r>
      <w:r>
        <w:rPr>
          <w:color w:val="3F3F3F"/>
          <w:w w:val="122"/>
        </w:rPr>
        <w:t> </w:t>
      </w:r>
      <w:r>
        <w:rPr>
          <w:color w:val="151515"/>
          <w:w w:val="110"/>
        </w:rPr>
        <w:t>and </w:t>
      </w:r>
      <w:r>
        <w:rPr>
          <w:color w:val="262626"/>
          <w:w w:val="110"/>
        </w:rPr>
        <w:t>competitive </w:t>
      </w:r>
      <w:r>
        <w:rPr>
          <w:color w:val="151515"/>
          <w:w w:val="110"/>
        </w:rPr>
        <w:t>rates </w:t>
      </w:r>
      <w:r>
        <w:rPr>
          <w:color w:val="262626"/>
          <w:w w:val="110"/>
        </w:rPr>
        <w:t>you </w:t>
      </w:r>
      <w:r>
        <w:rPr>
          <w:color w:val="151515"/>
          <w:w w:val="110"/>
        </w:rPr>
        <w:t>expect </w:t>
      </w:r>
      <w:r>
        <w:rPr>
          <w:color w:val="262626"/>
          <w:w w:val="110"/>
        </w:rPr>
        <w:t>and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deserve.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00" w:lineRule="exact"/>
        <w:ind w:left="679" w:right="427" w:firstLine="9"/>
        <w:jc w:val="left"/>
      </w:pPr>
      <w:r>
        <w:rPr/>
        <w:pict>
          <v:shape style="position:absolute;margin-left:277.440002pt;margin-top:17.409817pt;width:2.88pt;height:54.72pt;mso-position-horizontal-relative:page;mso-position-vertical-relative:paragraph;z-index:1048" type="#_x0000_t75" stroked="false">
            <v:imagedata r:id="rId8" o:title=""/>
          </v:shape>
        </w:pict>
      </w:r>
      <w:r>
        <w:rPr>
          <w:rFonts w:ascii="Arial"/>
          <w:b/>
          <w:color w:val="262626"/>
          <w:w w:val="105"/>
          <w:sz w:val="17"/>
        </w:rPr>
        <w:t>Line of Credit </w:t>
      </w:r>
      <w:r>
        <w:rPr>
          <w:color w:val="262626"/>
          <w:w w:val="105"/>
        </w:rPr>
        <w:t>option</w:t>
      </w:r>
      <w:r>
        <w:rPr>
          <w:color w:val="3F3F3F"/>
          <w:w w:val="105"/>
        </w:rPr>
        <w:t>s </w:t>
      </w:r>
      <w:r>
        <w:rPr>
          <w:color w:val="262626"/>
          <w:w w:val="105"/>
        </w:rPr>
        <w:t>can be used </w:t>
      </w:r>
      <w:r>
        <w:rPr>
          <w:color w:val="151515"/>
          <w:w w:val="105"/>
        </w:rPr>
        <w:t>to finance</w:t>
      </w:r>
      <w:r>
        <w:rPr>
          <w:color w:val="151515"/>
          <w:spacing w:val="8"/>
          <w:w w:val="105"/>
        </w:rPr>
        <w:t> </w:t>
      </w:r>
      <w:r>
        <w:rPr>
          <w:color w:val="262626"/>
          <w:w w:val="105"/>
        </w:rPr>
        <w:t>short-term</w:t>
      </w:r>
      <w:r>
        <w:rPr>
          <w:color w:val="262626"/>
          <w:w w:val="103"/>
        </w:rPr>
        <w:t> </w:t>
      </w:r>
      <w:r>
        <w:rPr>
          <w:color w:val="151515"/>
          <w:w w:val="105"/>
        </w:rPr>
        <w:t>fluctuations </w:t>
      </w:r>
      <w:r>
        <w:rPr>
          <w:color w:val="262626"/>
          <w:w w:val="105"/>
        </w:rPr>
        <w:t>in </w:t>
      </w:r>
      <w:r>
        <w:rPr>
          <w:color w:val="3F3F3F"/>
          <w:w w:val="105"/>
        </w:rPr>
        <w:t>w</w:t>
      </w:r>
      <w:r>
        <w:rPr>
          <w:color w:val="262626"/>
          <w:w w:val="105"/>
        </w:rPr>
        <w:t>orking capital </w:t>
      </w:r>
      <w:r>
        <w:rPr>
          <w:color w:val="151515"/>
          <w:w w:val="105"/>
        </w:rPr>
        <w:t>requi</w:t>
      </w:r>
      <w:r>
        <w:rPr>
          <w:color w:val="3F3F3F"/>
          <w:w w:val="105"/>
        </w:rPr>
        <w:t>r</w:t>
      </w:r>
      <w:r>
        <w:rPr>
          <w:color w:val="262626"/>
          <w:w w:val="105"/>
        </w:rPr>
        <w:t>ements.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Businesses</w:t>
      </w:r>
      <w:r>
        <w:rPr>
          <w:color w:val="151515"/>
          <w:w w:val="90"/>
        </w:rPr>
        <w:t> </w:t>
      </w:r>
      <w:r>
        <w:rPr>
          <w:color w:val="151515"/>
          <w:w w:val="105"/>
        </w:rPr>
        <w:t>ma</w:t>
      </w:r>
      <w:r>
        <w:rPr>
          <w:color w:val="3F3F3F"/>
          <w:w w:val="105"/>
        </w:rPr>
        <w:t>y</w:t>
      </w:r>
      <w:r>
        <w:rPr>
          <w:color w:val="3F3F3F"/>
          <w:spacing w:val="31"/>
          <w:w w:val="105"/>
        </w:rPr>
        <w:t> </w:t>
      </w:r>
      <w:r>
        <w:rPr>
          <w:color w:val="151515"/>
          <w:w w:val="105"/>
        </w:rPr>
        <w:t>take</w:t>
      </w:r>
      <w:r>
        <w:rPr>
          <w:color w:val="151515"/>
          <w:spacing w:val="35"/>
          <w:w w:val="105"/>
        </w:rPr>
        <w:t> </w:t>
      </w:r>
      <w:r>
        <w:rPr>
          <w:color w:val="262626"/>
          <w:w w:val="105"/>
        </w:rPr>
        <w:t>an</w:t>
      </w:r>
      <w:r>
        <w:rPr>
          <w:color w:val="262626"/>
          <w:spacing w:val="25"/>
          <w:w w:val="105"/>
        </w:rPr>
        <w:t> </w:t>
      </w:r>
      <w:r>
        <w:rPr>
          <w:color w:val="262626"/>
          <w:spacing w:val="2"/>
          <w:w w:val="105"/>
        </w:rPr>
        <w:t>ad</w:t>
      </w:r>
      <w:r>
        <w:rPr>
          <w:color w:val="3F3F3F"/>
          <w:spacing w:val="2"/>
          <w:w w:val="105"/>
        </w:rPr>
        <w:t>v</w:t>
      </w:r>
      <w:r>
        <w:rPr>
          <w:color w:val="262626"/>
          <w:spacing w:val="2"/>
          <w:w w:val="105"/>
        </w:rPr>
        <w:t>ance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up</w:t>
      </w:r>
      <w:r>
        <w:rPr>
          <w:color w:val="262626"/>
          <w:spacing w:val="14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31"/>
          <w:w w:val="105"/>
        </w:rPr>
        <w:t> </w:t>
      </w:r>
      <w:r>
        <w:rPr>
          <w:color w:val="151515"/>
          <w:w w:val="105"/>
        </w:rPr>
        <w:t>their</w:t>
      </w:r>
      <w:r>
        <w:rPr>
          <w:color w:val="151515"/>
          <w:spacing w:val="39"/>
          <w:w w:val="105"/>
        </w:rPr>
        <w:t> </w:t>
      </w:r>
      <w:r>
        <w:rPr>
          <w:color w:val="262626"/>
          <w:w w:val="105"/>
        </w:rPr>
        <w:t>credit</w:t>
      </w:r>
      <w:r>
        <w:rPr>
          <w:color w:val="262626"/>
          <w:spacing w:val="41"/>
          <w:w w:val="105"/>
        </w:rPr>
        <w:t> </w:t>
      </w:r>
      <w:r>
        <w:rPr>
          <w:color w:val="151515"/>
          <w:w w:val="105"/>
        </w:rPr>
        <w:t>limit</w:t>
      </w:r>
      <w:r>
        <w:rPr>
          <w:color w:val="3F3F3F"/>
          <w:w w:val="105"/>
        </w:rPr>
        <w:t>,</w:t>
      </w:r>
      <w:r>
        <w:rPr>
          <w:color w:val="3F3F3F"/>
          <w:spacing w:val="1"/>
          <w:w w:val="105"/>
        </w:rPr>
        <w:t> </w:t>
      </w:r>
      <w:r>
        <w:rPr>
          <w:color w:val="151515"/>
          <w:w w:val="105"/>
        </w:rPr>
        <w:t>repa</w:t>
      </w:r>
      <w:r>
        <w:rPr>
          <w:color w:val="3F3F3F"/>
          <w:w w:val="105"/>
        </w:rPr>
        <w:t>y,</w:t>
      </w:r>
      <w:r>
        <w:rPr>
          <w:color w:val="3F3F3F"/>
          <w:w w:val="100"/>
        </w:rPr>
        <w:t> </w:t>
      </w:r>
      <w:r>
        <w:rPr>
          <w:color w:val="262626"/>
          <w:w w:val="105"/>
        </w:rPr>
        <w:t>and  borro</w:t>
      </w:r>
      <w:r>
        <w:rPr>
          <w:color w:val="3F3F3F"/>
          <w:w w:val="105"/>
        </w:rPr>
        <w:t>w  </w:t>
      </w:r>
      <w:r>
        <w:rPr>
          <w:color w:val="262626"/>
          <w:w w:val="105"/>
        </w:rPr>
        <w:t>again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as </w:t>
      </w:r>
      <w:r>
        <w:rPr>
          <w:color w:val="262626"/>
          <w:spacing w:val="2"/>
          <w:w w:val="105"/>
        </w:rPr>
        <w:t> </w:t>
      </w:r>
      <w:r>
        <w:rPr>
          <w:color w:val="151515"/>
          <w:w w:val="105"/>
        </w:rPr>
        <w:t>needed.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30" w:lineRule="auto"/>
        <w:ind w:left="674" w:right="661" w:firstLine="9"/>
        <w:jc w:val="left"/>
      </w:pPr>
      <w:r>
        <w:rPr/>
        <w:pict>
          <v:group style="position:absolute;margin-left:275.350677pt;margin-top:29.69331pt;width:5pt;height:403.55pt;mso-position-horizontal-relative:page;mso-position-vertical-relative:paragraph;z-index:1072" coordorigin="5507,594" coordsize="100,8071">
            <v:shape style="position:absolute;left:5510;top:594;width:96;height:2515" type="#_x0000_t75" stroked="false">
              <v:imagedata r:id="rId9" o:title=""/>
            </v:shape>
            <v:group style="position:absolute;left:5519;top:3118;width:2;height:5535" coordorigin="5519,3118" coordsize="2,5535">
              <v:shape style="position:absolute;left:5519;top:3118;width:2;height:5535" coordorigin="5519,3118" coordsize="0,5535" path="m5519,8652l5519,3118e" filled="false" stroked="true" strokeweight="1.194062pt" strokecolor="#d8d8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0pt;margin-top:55.613312pt;width:194.88pt;height:138.24pt;mso-position-horizontal-relative:page;mso-position-vertical-relative:paragraph;z-index:1096" type="#_x0000_t75" stroked="false">
            <v:imagedata r:id="rId10" o:title=""/>
          </v:shape>
        </w:pict>
      </w:r>
      <w:r>
        <w:rPr/>
        <w:pict>
          <v:group style="position:absolute;margin-left:330.396912pt;margin-top:60.00251pt;width:.1pt;height:121.5pt;mso-position-horizontal-relative:page;mso-position-vertical-relative:paragraph;z-index:1144" coordorigin="6608,1200" coordsize="2,2430">
            <v:shape style="position:absolute;left:6608;top:1200;width:2;height:2430" coordorigin="6608,1200" coordsize="0,2430" path="m6608,3630l6608,1200e" filled="false" stroked="true" strokeweight=".716437pt" strokecolor="#afacac">
              <v:path arrowok="t"/>
            </v:shape>
            <w10:wrap type="none"/>
          </v:group>
        </w:pict>
      </w:r>
      <w:r>
        <w:rPr>
          <w:rFonts w:ascii="Arial" w:hAnsi="Arial"/>
          <w:b/>
          <w:color w:val="262626"/>
          <w:w w:val="105"/>
          <w:sz w:val="17"/>
        </w:rPr>
        <w:t>Installment (Term) Loans </w:t>
      </w:r>
      <w:r>
        <w:rPr>
          <w:color w:val="262626"/>
          <w:w w:val="105"/>
        </w:rPr>
        <w:t>are designed to </w:t>
      </w:r>
      <w:r>
        <w:rPr>
          <w:color w:val="151515"/>
          <w:w w:val="105"/>
        </w:rPr>
        <w:t>fit</w:t>
      </w:r>
      <w:r>
        <w:rPr>
          <w:color w:val="151515"/>
          <w:spacing w:val="44"/>
          <w:w w:val="105"/>
        </w:rPr>
        <w:t> </w:t>
      </w:r>
      <w:r>
        <w:rPr>
          <w:color w:val="262626"/>
          <w:w w:val="105"/>
        </w:rPr>
        <w:t>your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busine</w:t>
      </w:r>
      <w:r>
        <w:rPr>
          <w:color w:val="3F3F3F"/>
          <w:w w:val="105"/>
        </w:rPr>
        <w:t>ss </w:t>
      </w:r>
      <w:r>
        <w:rPr>
          <w:color w:val="262626"/>
          <w:spacing w:val="2"/>
          <w:w w:val="105"/>
        </w:rPr>
        <w:t>needs</w:t>
      </w:r>
      <w:r>
        <w:rPr>
          <w:color w:val="3F3F3F"/>
          <w:spacing w:val="2"/>
          <w:w w:val="105"/>
        </w:rPr>
        <w:t>. </w:t>
      </w:r>
      <w:r>
        <w:rPr>
          <w:color w:val="151515"/>
          <w:w w:val="105"/>
        </w:rPr>
        <w:t>Term </w:t>
      </w:r>
      <w:r>
        <w:rPr>
          <w:color w:val="262626"/>
          <w:w w:val="105"/>
        </w:rPr>
        <w:t>loans are appropriate for</w:t>
      </w:r>
      <w:r>
        <w:rPr>
          <w:color w:val="262626"/>
          <w:spacing w:val="38"/>
          <w:w w:val="105"/>
        </w:rPr>
        <w:t> </w:t>
      </w:r>
      <w:r>
        <w:rPr>
          <w:color w:val="151515"/>
          <w:w w:val="105"/>
        </w:rPr>
        <w:t>long­</w:t>
      </w:r>
      <w:r>
        <w:rPr>
          <w:color w:val="151515"/>
          <w:w w:val="110"/>
        </w:rPr>
        <w:t> </w:t>
      </w:r>
      <w:r>
        <w:rPr>
          <w:color w:val="262626"/>
          <w:w w:val="105"/>
        </w:rPr>
        <w:t>term capital purchases such as </w:t>
      </w:r>
      <w:r>
        <w:rPr>
          <w:color w:val="151515"/>
          <w:w w:val="105"/>
        </w:rPr>
        <w:t>machiner</w:t>
      </w:r>
      <w:r>
        <w:rPr>
          <w:color w:val="3F3F3F"/>
          <w:w w:val="105"/>
        </w:rPr>
        <w:t>y,</w:t>
      </w:r>
      <w:r>
        <w:rPr>
          <w:color w:val="3F3F3F"/>
          <w:spacing w:val="24"/>
          <w:w w:val="105"/>
        </w:rPr>
        <w:t> </w:t>
      </w:r>
      <w:r>
        <w:rPr>
          <w:color w:val="3F3F3F"/>
          <w:spacing w:val="24"/>
          <w:w w:val="105"/>
        </w:rPr>
      </w:r>
      <w:r>
        <w:rPr>
          <w:color w:val="262626"/>
          <w:w w:val="105"/>
        </w:rPr>
        <w:t>equipment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and </w:t>
      </w:r>
      <w:r>
        <w:rPr>
          <w:color w:val="262626"/>
          <w:spacing w:val="33"/>
          <w:w w:val="105"/>
        </w:rPr>
        <w:t> </w:t>
      </w:r>
      <w:r>
        <w:rPr>
          <w:color w:val="3F3F3F"/>
          <w:spacing w:val="4"/>
          <w:w w:val="105"/>
        </w:rPr>
        <w:t>v</w:t>
      </w:r>
      <w:r>
        <w:rPr>
          <w:color w:val="262626"/>
          <w:spacing w:val="4"/>
          <w:w w:val="105"/>
        </w:rPr>
        <w:t>ehicle</w:t>
      </w:r>
      <w:r>
        <w:rPr>
          <w:color w:val="3F3F3F"/>
          <w:spacing w:val="4"/>
          <w:w w:val="105"/>
        </w:rPr>
        <w:t>s</w:t>
      </w:r>
      <w:r>
        <w:rPr>
          <w:color w:val="262626"/>
          <w:spacing w:val="4"/>
          <w:w w:val="105"/>
        </w:rPr>
        <w:t>.</w:t>
      </w:r>
      <w:r>
        <w:rPr>
          <w:spacing w:val="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30" w:lineRule="auto" w:before="112"/>
        <w:ind w:left="655" w:right="427" w:firstLine="4"/>
        <w:jc w:val="left"/>
      </w:pPr>
      <w:r>
        <w:rPr>
          <w:rFonts w:ascii="Arial"/>
          <w:b/>
          <w:color w:val="262626"/>
          <w:w w:val="105"/>
          <w:sz w:val="17"/>
        </w:rPr>
        <w:t>Commercial Mortgage Loans </w:t>
      </w:r>
      <w:r>
        <w:rPr>
          <w:color w:val="262626"/>
          <w:w w:val="105"/>
        </w:rPr>
        <w:t>can be used </w:t>
      </w:r>
      <w:r>
        <w:rPr>
          <w:color w:val="151515"/>
          <w:w w:val="105"/>
        </w:rPr>
        <w:t>to</w:t>
      </w:r>
      <w:r>
        <w:rPr>
          <w:color w:val="151515"/>
          <w:spacing w:val="42"/>
          <w:w w:val="105"/>
        </w:rPr>
        <w:t> </w:t>
      </w:r>
      <w:r>
        <w:rPr>
          <w:color w:val="262626"/>
          <w:spacing w:val="2"/>
          <w:w w:val="105"/>
        </w:rPr>
        <w:t>purcha</w:t>
      </w:r>
      <w:r>
        <w:rPr>
          <w:color w:val="3F3F3F"/>
          <w:spacing w:val="2"/>
          <w:w w:val="105"/>
        </w:rPr>
        <w:t>s</w:t>
      </w:r>
      <w:r>
        <w:rPr>
          <w:color w:val="262626"/>
          <w:spacing w:val="2"/>
          <w:w w:val="105"/>
        </w:rPr>
        <w:t>e</w:t>
      </w:r>
      <w:r>
        <w:rPr>
          <w:color w:val="3F3F3F"/>
          <w:spacing w:val="2"/>
          <w:w w:val="105"/>
        </w:rPr>
        <w:t>,</w:t>
      </w:r>
      <w:r>
        <w:rPr>
          <w:color w:val="3F3F3F"/>
          <w:w w:val="122"/>
        </w:rPr>
        <w:t> </w:t>
      </w:r>
      <w:r>
        <w:rPr>
          <w:color w:val="262626"/>
          <w:w w:val="105"/>
        </w:rPr>
        <w:t>refinance</w:t>
      </w:r>
      <w:r>
        <w:rPr>
          <w:color w:val="3F3F3F"/>
          <w:w w:val="105"/>
        </w:rPr>
        <w:t>, </w:t>
      </w:r>
      <w:r>
        <w:rPr>
          <w:color w:val="262626"/>
          <w:w w:val="105"/>
        </w:rPr>
        <w:t>or </w:t>
      </w:r>
      <w:r>
        <w:rPr>
          <w:color w:val="151515"/>
          <w:w w:val="105"/>
        </w:rPr>
        <w:t>refurbish </w:t>
      </w:r>
      <w:r>
        <w:rPr>
          <w:color w:val="262626"/>
          <w:w w:val="105"/>
        </w:rPr>
        <w:t>o</w:t>
      </w:r>
      <w:r>
        <w:rPr>
          <w:color w:val="3F3F3F"/>
          <w:w w:val="105"/>
        </w:rPr>
        <w:t>w</w:t>
      </w:r>
      <w:r>
        <w:rPr>
          <w:color w:val="262626"/>
          <w:w w:val="105"/>
        </w:rPr>
        <w:t>ner-occupied propert</w:t>
      </w:r>
      <w:r>
        <w:rPr>
          <w:color w:val="3F3F3F"/>
          <w:w w:val="105"/>
        </w:rPr>
        <w:t>y. </w:t>
      </w:r>
      <w:r>
        <w:rPr>
          <w:color w:val="151515"/>
          <w:w w:val="105"/>
        </w:rPr>
        <w:t>The </w:t>
      </w:r>
      <w:r>
        <w:rPr>
          <w:color w:val="151515"/>
          <w:w w:val="105"/>
        </w:rPr>
      </w:r>
      <w:r>
        <w:rPr>
          <w:color w:val="262626"/>
          <w:w w:val="105"/>
        </w:rPr>
        <w:t>Credit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Union</w:t>
      </w:r>
      <w:r>
        <w:rPr>
          <w:color w:val="151515"/>
          <w:spacing w:val="6"/>
          <w:w w:val="105"/>
        </w:rPr>
        <w:t> </w:t>
      </w:r>
      <w:r>
        <w:rPr>
          <w:color w:val="262626"/>
          <w:w w:val="105"/>
        </w:rPr>
        <w:t>also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offers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financing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non-o</w:t>
      </w:r>
      <w:r>
        <w:rPr>
          <w:color w:val="3F3F3F"/>
          <w:w w:val="105"/>
        </w:rPr>
        <w:t>w</w:t>
      </w:r>
      <w:r>
        <w:rPr>
          <w:color w:val="262626"/>
          <w:w w:val="105"/>
        </w:rPr>
        <w:t>ner</w:t>
      </w:r>
      <w:r>
        <w:rPr>
          <w:color w:val="262626"/>
          <w:spacing w:val="-47"/>
          <w:w w:val="105"/>
        </w:rPr>
        <w:t> </w:t>
      </w:r>
      <w:r>
        <w:rPr>
          <w:color w:val="262626"/>
          <w:spacing w:val="-47"/>
          <w:w w:val="105"/>
        </w:rPr>
      </w:r>
      <w:r>
        <w:rPr>
          <w:color w:val="262626"/>
          <w:w w:val="105"/>
        </w:rPr>
        <w:t>occupied  and  </w:t>
      </w:r>
      <w:r>
        <w:rPr>
          <w:color w:val="151515"/>
          <w:w w:val="105"/>
        </w:rPr>
        <w:t>investment  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property</w:t>
      </w:r>
      <w:r>
        <w:rPr>
          <w:color w:val="3F3F3F"/>
          <w:w w:val="105"/>
        </w:rPr>
        <w:t>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30" w:lineRule="auto" w:before="0"/>
        <w:ind w:left="655" w:right="42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62626"/>
          <w:w w:val="105"/>
          <w:sz w:val="17"/>
        </w:rPr>
        <w:t>Small</w:t>
      </w:r>
      <w:r>
        <w:rPr>
          <w:rFonts w:ascii="Arial"/>
          <w:b/>
          <w:color w:val="262626"/>
          <w:spacing w:val="-14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Business</w:t>
      </w:r>
      <w:r>
        <w:rPr>
          <w:rFonts w:ascii="Arial"/>
          <w:b/>
          <w:color w:val="262626"/>
          <w:spacing w:val="-16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Administration</w:t>
      </w:r>
      <w:r>
        <w:rPr>
          <w:rFonts w:ascii="Arial"/>
          <w:b/>
          <w:color w:val="262626"/>
          <w:spacing w:val="-5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(SBA)</w:t>
      </w:r>
      <w:r>
        <w:rPr>
          <w:rFonts w:ascii="Arial"/>
          <w:b/>
          <w:color w:val="262626"/>
          <w:spacing w:val="-14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Loans</w:t>
      </w:r>
      <w:r>
        <w:rPr>
          <w:rFonts w:ascii="Arial"/>
          <w:b/>
          <w:color w:val="262626"/>
          <w:spacing w:val="-19"/>
          <w:w w:val="105"/>
          <w:sz w:val="17"/>
        </w:rPr>
        <w:t> </w:t>
      </w:r>
      <w:r>
        <w:rPr>
          <w:rFonts w:ascii="Arial"/>
          <w:color w:val="262626"/>
          <w:w w:val="105"/>
          <w:sz w:val="18"/>
        </w:rPr>
        <w:t>are</w:t>
      </w:r>
      <w:r>
        <w:rPr>
          <w:rFonts w:ascii="Arial"/>
          <w:color w:val="262626"/>
          <w:spacing w:val="-21"/>
          <w:w w:val="105"/>
          <w:sz w:val="18"/>
        </w:rPr>
        <w:t> </w:t>
      </w:r>
      <w:r>
        <w:rPr>
          <w:rFonts w:ascii="Arial"/>
          <w:color w:val="151515"/>
          <w:w w:val="105"/>
          <w:sz w:val="18"/>
        </w:rPr>
        <w:t>for</w:t>
      </w:r>
      <w:r>
        <w:rPr>
          <w:rFonts w:ascii="Arial"/>
          <w:color w:val="151515"/>
          <w:spacing w:val="-17"/>
          <w:w w:val="105"/>
          <w:sz w:val="18"/>
        </w:rPr>
        <w:t> </w:t>
      </w:r>
      <w:r>
        <w:rPr>
          <w:rFonts w:ascii="Arial"/>
          <w:color w:val="151515"/>
          <w:w w:val="105"/>
          <w:sz w:val="18"/>
        </w:rPr>
        <w:t>the</w:t>
      </w:r>
      <w:r>
        <w:rPr>
          <w:rFonts w:ascii="Arial"/>
          <w:color w:val="151515"/>
          <w:w w:val="109"/>
          <w:sz w:val="18"/>
        </w:rPr>
        <w:t> </w:t>
      </w:r>
      <w:r>
        <w:rPr>
          <w:rFonts w:ascii="Arial"/>
          <w:color w:val="262626"/>
          <w:w w:val="105"/>
          <w:sz w:val="18"/>
        </w:rPr>
        <w:t>purpo</w:t>
      </w:r>
      <w:r>
        <w:rPr>
          <w:rFonts w:ascii="Arial"/>
          <w:color w:val="3F3F3F"/>
          <w:w w:val="105"/>
          <w:sz w:val="18"/>
        </w:rPr>
        <w:t>s</w:t>
      </w:r>
      <w:r>
        <w:rPr>
          <w:rFonts w:ascii="Arial"/>
          <w:color w:val="262626"/>
          <w:w w:val="105"/>
          <w:sz w:val="18"/>
        </w:rPr>
        <w:t>e of starting a </w:t>
      </w:r>
      <w:r>
        <w:rPr>
          <w:rFonts w:ascii="Arial"/>
          <w:color w:val="151515"/>
          <w:spacing w:val="-3"/>
          <w:w w:val="105"/>
          <w:sz w:val="18"/>
        </w:rPr>
        <w:t>ne</w:t>
      </w:r>
      <w:r>
        <w:rPr>
          <w:rFonts w:ascii="Arial"/>
          <w:color w:val="3F3F3F"/>
          <w:spacing w:val="-3"/>
          <w:w w:val="105"/>
          <w:sz w:val="18"/>
        </w:rPr>
        <w:t>w </w:t>
      </w:r>
      <w:r>
        <w:rPr>
          <w:rFonts w:ascii="Arial"/>
          <w:color w:val="262626"/>
          <w:w w:val="105"/>
          <w:sz w:val="18"/>
        </w:rPr>
        <w:t>business</w:t>
      </w:r>
      <w:r>
        <w:rPr>
          <w:rFonts w:ascii="Arial"/>
          <w:color w:val="3F3F3F"/>
          <w:w w:val="105"/>
          <w:sz w:val="18"/>
        </w:rPr>
        <w:t>, </w:t>
      </w:r>
      <w:r>
        <w:rPr>
          <w:rFonts w:ascii="Arial"/>
          <w:color w:val="262626"/>
          <w:w w:val="105"/>
          <w:sz w:val="18"/>
        </w:rPr>
        <w:t>bu</w:t>
      </w:r>
      <w:r>
        <w:rPr>
          <w:rFonts w:ascii="Arial"/>
          <w:color w:val="3F3F3F"/>
          <w:w w:val="105"/>
          <w:sz w:val="18"/>
        </w:rPr>
        <w:t>y</w:t>
      </w:r>
      <w:r>
        <w:rPr>
          <w:rFonts w:ascii="Arial"/>
          <w:color w:val="151515"/>
          <w:w w:val="105"/>
          <w:sz w:val="18"/>
        </w:rPr>
        <w:t>ing </w:t>
      </w:r>
      <w:r>
        <w:rPr>
          <w:rFonts w:ascii="Arial"/>
          <w:color w:val="262626"/>
          <w:w w:val="105"/>
          <w:sz w:val="18"/>
        </w:rPr>
        <w:t>an</w:t>
      </w:r>
      <w:r>
        <w:rPr>
          <w:rFonts w:ascii="Arial"/>
          <w:color w:val="262626"/>
          <w:spacing w:val="17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e</w:t>
      </w:r>
      <w:r>
        <w:rPr>
          <w:rFonts w:ascii="Arial"/>
          <w:color w:val="3F3F3F"/>
          <w:w w:val="105"/>
          <w:sz w:val="18"/>
        </w:rPr>
        <w:t>x</w:t>
      </w:r>
      <w:r>
        <w:rPr>
          <w:rFonts w:ascii="Arial"/>
          <w:color w:val="151515"/>
          <w:w w:val="105"/>
          <w:sz w:val="18"/>
        </w:rPr>
        <w:t>isting</w:t>
      </w:r>
      <w:r>
        <w:rPr>
          <w:rFonts w:ascii="Arial"/>
          <w:color w:val="151515"/>
          <w:w w:val="102"/>
          <w:sz w:val="18"/>
        </w:rPr>
        <w:t> </w:t>
      </w:r>
      <w:r>
        <w:rPr>
          <w:rFonts w:ascii="Arial"/>
          <w:color w:val="262626"/>
          <w:spacing w:val="4"/>
          <w:w w:val="105"/>
          <w:sz w:val="18"/>
        </w:rPr>
        <w:t>busine</w:t>
      </w:r>
      <w:r>
        <w:rPr>
          <w:rFonts w:ascii="Arial"/>
          <w:color w:val="3F3F3F"/>
          <w:spacing w:val="4"/>
          <w:w w:val="105"/>
          <w:sz w:val="18"/>
        </w:rPr>
        <w:t>s</w:t>
      </w:r>
      <w:r>
        <w:rPr>
          <w:rFonts w:ascii="Arial"/>
          <w:color w:val="262626"/>
          <w:spacing w:val="4"/>
          <w:w w:val="105"/>
          <w:sz w:val="18"/>
        </w:rPr>
        <w:t>s</w:t>
      </w:r>
      <w:r>
        <w:rPr>
          <w:rFonts w:ascii="Arial"/>
          <w:color w:val="3F3F3F"/>
          <w:spacing w:val="4"/>
          <w:w w:val="105"/>
          <w:sz w:val="18"/>
        </w:rPr>
        <w:t>,</w:t>
      </w:r>
      <w:r>
        <w:rPr>
          <w:rFonts w:ascii="Arial"/>
          <w:color w:val="3F3F3F"/>
          <w:spacing w:val="-18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or</w:t>
      </w:r>
      <w:r>
        <w:rPr>
          <w:rFonts w:ascii="Arial"/>
          <w:color w:val="262626"/>
          <w:spacing w:val="4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obtaining</w:t>
      </w:r>
      <w:r>
        <w:rPr>
          <w:rFonts w:ascii="Arial"/>
          <w:color w:val="262626"/>
          <w:spacing w:val="16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a</w:t>
      </w:r>
      <w:r>
        <w:rPr>
          <w:rFonts w:ascii="Arial"/>
          <w:color w:val="262626"/>
          <w:spacing w:val="9"/>
          <w:w w:val="105"/>
          <w:sz w:val="18"/>
        </w:rPr>
        <w:t> </w:t>
      </w:r>
      <w:r>
        <w:rPr>
          <w:rFonts w:ascii="Arial"/>
          <w:color w:val="151515"/>
          <w:w w:val="105"/>
          <w:sz w:val="18"/>
        </w:rPr>
        <w:t>loan</w:t>
      </w:r>
      <w:r>
        <w:rPr>
          <w:rFonts w:ascii="Arial"/>
          <w:color w:val="151515"/>
          <w:spacing w:val="-5"/>
          <w:w w:val="105"/>
          <w:sz w:val="18"/>
        </w:rPr>
        <w:t> </w:t>
      </w:r>
      <w:r>
        <w:rPr>
          <w:rFonts w:ascii="Arial"/>
          <w:color w:val="151515"/>
          <w:w w:val="105"/>
          <w:sz w:val="18"/>
        </w:rPr>
        <w:t>that</w:t>
      </w:r>
      <w:r>
        <w:rPr>
          <w:rFonts w:ascii="Arial"/>
          <w:color w:val="151515"/>
          <w:spacing w:val="12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is</w:t>
      </w:r>
      <w:r>
        <w:rPr>
          <w:rFonts w:ascii="Arial"/>
          <w:color w:val="262626"/>
          <w:spacing w:val="1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outside</w:t>
      </w:r>
      <w:r>
        <w:rPr>
          <w:rFonts w:ascii="Arial"/>
          <w:color w:val="262626"/>
          <w:spacing w:val="16"/>
          <w:w w:val="105"/>
          <w:sz w:val="18"/>
        </w:rPr>
        <w:t> </w:t>
      </w:r>
      <w:r>
        <w:rPr>
          <w:rFonts w:ascii="Arial"/>
          <w:color w:val="151515"/>
          <w:w w:val="105"/>
          <w:sz w:val="18"/>
        </w:rPr>
        <w:t>normal</w:t>
      </w:r>
      <w:r>
        <w:rPr>
          <w:rFonts w:ascii="Arial"/>
          <w:color w:val="151515"/>
          <w:spacing w:val="-48"/>
          <w:w w:val="105"/>
          <w:sz w:val="18"/>
        </w:rPr>
        <w:t> </w:t>
      </w:r>
      <w:r>
        <w:rPr>
          <w:rFonts w:ascii="Arial"/>
          <w:color w:val="151515"/>
          <w:spacing w:val="-48"/>
          <w:w w:val="105"/>
          <w:sz w:val="18"/>
        </w:rPr>
      </w:r>
      <w:r>
        <w:rPr>
          <w:rFonts w:ascii="Arial"/>
          <w:color w:val="151515"/>
          <w:w w:val="105"/>
          <w:sz w:val="18"/>
        </w:rPr>
        <w:t>lending</w:t>
      </w:r>
      <w:r>
        <w:rPr>
          <w:rFonts w:ascii="Arial"/>
          <w:color w:val="151515"/>
          <w:spacing w:val="30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guidelines.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30" w:lineRule="auto"/>
        <w:ind w:left="650" w:right="427" w:firstLine="4"/>
        <w:jc w:val="left"/>
      </w:pPr>
      <w:r>
        <w:rPr>
          <w:rFonts w:ascii="Arial" w:hAnsi="Arial"/>
          <w:b/>
          <w:color w:val="262626"/>
          <w:w w:val="105"/>
          <w:sz w:val="17"/>
        </w:rPr>
        <w:t>Business </w:t>
      </w:r>
      <w:r>
        <w:rPr>
          <w:rFonts w:ascii="Arial" w:hAnsi="Arial"/>
          <w:b/>
          <w:color w:val="262626"/>
          <w:spacing w:val="3"/>
          <w:w w:val="105"/>
          <w:sz w:val="17"/>
        </w:rPr>
        <w:t>Visa</w:t>
      </w:r>
      <w:r>
        <w:rPr>
          <w:rFonts w:ascii="Arial" w:hAnsi="Arial"/>
          <w:b/>
          <w:color w:val="3F3F3F"/>
          <w:spacing w:val="3"/>
          <w:w w:val="105"/>
          <w:sz w:val="17"/>
        </w:rPr>
        <w:t>® </w:t>
      </w:r>
      <w:r>
        <w:rPr>
          <w:color w:val="262626"/>
          <w:w w:val="105"/>
        </w:rPr>
        <w:t>credit cards </w:t>
      </w:r>
      <w:r>
        <w:rPr>
          <w:color w:val="151515"/>
          <w:w w:val="105"/>
        </w:rPr>
        <w:t>help </w:t>
      </w:r>
      <w:r>
        <w:rPr>
          <w:color w:val="262626"/>
          <w:w w:val="105"/>
        </w:rPr>
        <w:t>you take care of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your</w:t>
      </w:r>
      <w:r>
        <w:rPr>
          <w:color w:val="262626"/>
          <w:w w:val="105"/>
        </w:rPr>
        <w:t> busines</w:t>
      </w:r>
      <w:r>
        <w:rPr>
          <w:color w:val="3F3F3F"/>
          <w:w w:val="105"/>
        </w:rPr>
        <w:t>s</w:t>
      </w:r>
      <w:r>
        <w:rPr>
          <w:color w:val="3F3F3F"/>
          <w:spacing w:val="23"/>
          <w:w w:val="105"/>
        </w:rPr>
        <w:t> </w:t>
      </w:r>
      <w:r>
        <w:rPr>
          <w:color w:val="262626"/>
          <w:spacing w:val="-4"/>
          <w:w w:val="105"/>
        </w:rPr>
        <w:t>b</w:t>
      </w:r>
      <w:r>
        <w:rPr>
          <w:color w:val="3F3F3F"/>
          <w:spacing w:val="-4"/>
          <w:w w:val="105"/>
        </w:rPr>
        <w:t>y</w:t>
      </w:r>
      <w:r>
        <w:rPr>
          <w:color w:val="3F3F3F"/>
          <w:spacing w:val="14"/>
          <w:w w:val="105"/>
        </w:rPr>
        <w:t> </w:t>
      </w:r>
      <w:r>
        <w:rPr>
          <w:color w:val="262626"/>
          <w:w w:val="105"/>
        </w:rPr>
        <w:t>offering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immediate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acce</w:t>
      </w:r>
      <w:r>
        <w:rPr>
          <w:color w:val="3F3F3F"/>
          <w:w w:val="105"/>
        </w:rPr>
        <w:t>ss</w:t>
      </w:r>
      <w:r>
        <w:rPr>
          <w:color w:val="3F3F3F"/>
          <w:spacing w:val="16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21"/>
          <w:w w:val="105"/>
        </w:rPr>
        <w:t> </w:t>
      </w:r>
      <w:r>
        <w:rPr>
          <w:color w:val="262626"/>
          <w:w w:val="105"/>
        </w:rPr>
        <w:t>available</w:t>
      </w:r>
      <w:r>
        <w:rPr>
          <w:color w:val="262626"/>
          <w:spacing w:val="-25"/>
          <w:w w:val="105"/>
        </w:rPr>
        <w:t> </w:t>
      </w:r>
      <w:r>
        <w:rPr>
          <w:color w:val="262626"/>
          <w:spacing w:val="-25"/>
          <w:w w:val="105"/>
        </w:rPr>
      </w:r>
      <w:r>
        <w:rPr>
          <w:color w:val="262626"/>
          <w:w w:val="105"/>
        </w:rPr>
        <w:t>credit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optional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enrollment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-3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14"/>
          <w:w w:val="105"/>
        </w:rPr>
        <w:t> </w:t>
      </w:r>
      <w:r>
        <w:rPr>
          <w:color w:val="151515"/>
          <w:w w:val="105"/>
        </w:rPr>
        <w:t>Business</w:t>
      </w:r>
      <w:r>
        <w:rPr>
          <w:color w:val="151515"/>
          <w:spacing w:val="16"/>
          <w:w w:val="105"/>
        </w:rPr>
        <w:t> </w:t>
      </w:r>
      <w:r>
        <w:rPr>
          <w:color w:val="262626"/>
          <w:w w:val="105"/>
        </w:rPr>
        <w:t>Cash</w:t>
      </w:r>
      <w:r>
        <w:rPr>
          <w:color w:val="262626"/>
          <w:spacing w:val="-42"/>
          <w:w w:val="105"/>
        </w:rPr>
        <w:t> </w:t>
      </w:r>
      <w:r>
        <w:rPr>
          <w:color w:val="262626"/>
          <w:spacing w:val="-42"/>
          <w:w w:val="105"/>
        </w:rPr>
      </w:r>
      <w:r>
        <w:rPr>
          <w:color w:val="151515"/>
          <w:w w:val="105"/>
        </w:rPr>
        <w:t>Re</w:t>
      </w:r>
      <w:r>
        <w:rPr>
          <w:color w:val="3F3F3F"/>
          <w:w w:val="105"/>
        </w:rPr>
        <w:t>w</w:t>
      </w:r>
      <w:r>
        <w:rPr>
          <w:color w:val="262626"/>
          <w:w w:val="105"/>
        </w:rPr>
        <w:t>ards</w:t>
      </w:r>
      <w:r>
        <w:rPr>
          <w:color w:val="262626"/>
          <w:spacing w:val="-5"/>
          <w:w w:val="105"/>
        </w:rPr>
        <w:t> </w:t>
      </w:r>
      <w:r>
        <w:rPr>
          <w:color w:val="151515"/>
          <w:w w:val="105"/>
        </w:rPr>
        <w:t>Program.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left="660" w:right="661"/>
        <w:jc w:val="left"/>
        <w:rPr>
          <w:b w:val="0"/>
          <w:bCs w:val="0"/>
        </w:rPr>
      </w:pPr>
      <w:r>
        <w:rPr>
          <w:color w:val="284B67"/>
          <w:w w:val="90"/>
        </w:rPr>
        <w:t>Business Support</w:t>
      </w:r>
      <w:r>
        <w:rPr>
          <w:color w:val="284B67"/>
          <w:spacing w:val="-6"/>
          <w:w w:val="90"/>
        </w:rPr>
        <w:t> </w:t>
      </w:r>
      <w:r>
        <w:rPr>
          <w:color w:val="284B67"/>
          <w:w w:val="90"/>
        </w:rPr>
        <w:t>Services</w:t>
      </w:r>
      <w:r>
        <w:rPr>
          <w:b w:val="0"/>
        </w:rPr>
      </w:r>
    </w:p>
    <w:p>
      <w:pPr>
        <w:pStyle w:val="BodyText"/>
        <w:spacing w:line="230" w:lineRule="auto" w:before="88"/>
        <w:ind w:left="641" w:right="427"/>
        <w:jc w:val="left"/>
      </w:pPr>
      <w:r>
        <w:rPr>
          <w:rFonts w:ascii="Arial"/>
          <w:b/>
          <w:color w:val="262626"/>
          <w:w w:val="110"/>
          <w:sz w:val="17"/>
        </w:rPr>
        <w:t>Merchant</w:t>
      </w:r>
      <w:r>
        <w:rPr>
          <w:rFonts w:ascii="Arial"/>
          <w:b/>
          <w:color w:val="262626"/>
          <w:spacing w:val="-16"/>
          <w:w w:val="110"/>
          <w:sz w:val="17"/>
        </w:rPr>
        <w:t> </w:t>
      </w:r>
      <w:r>
        <w:rPr>
          <w:rFonts w:ascii="Arial"/>
          <w:b/>
          <w:color w:val="262626"/>
          <w:w w:val="110"/>
          <w:sz w:val="17"/>
        </w:rPr>
        <w:t>Services</w:t>
      </w:r>
      <w:r>
        <w:rPr>
          <w:rFonts w:ascii="Arial"/>
          <w:b/>
          <w:color w:val="262626"/>
          <w:spacing w:val="-9"/>
          <w:w w:val="110"/>
          <w:sz w:val="17"/>
        </w:rPr>
        <w:t> </w:t>
      </w:r>
      <w:r>
        <w:rPr>
          <w:color w:val="262626"/>
          <w:w w:val="110"/>
        </w:rPr>
        <w:t>offer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businesses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-19"/>
          <w:w w:val="110"/>
        </w:rPr>
        <w:t> </w:t>
      </w:r>
      <w:r>
        <w:rPr>
          <w:color w:val="3F3F3F"/>
          <w:spacing w:val="3"/>
          <w:w w:val="110"/>
        </w:rPr>
        <w:t>w</w:t>
      </w:r>
      <w:r>
        <w:rPr>
          <w:color w:val="262626"/>
          <w:spacing w:val="3"/>
          <w:w w:val="110"/>
        </w:rPr>
        <w:t>a</w:t>
      </w:r>
      <w:r>
        <w:rPr>
          <w:color w:val="3F3F3F"/>
          <w:spacing w:val="3"/>
          <w:w w:val="110"/>
        </w:rPr>
        <w:t>y</w:t>
      </w:r>
      <w:r>
        <w:rPr>
          <w:color w:val="3F3F3F"/>
          <w:spacing w:val="-15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make</w:t>
      </w:r>
      <w:r>
        <w:rPr>
          <w:color w:val="262626"/>
          <w:w w:val="110"/>
        </w:rPr>
        <w:t> accep</w:t>
      </w:r>
      <w:r>
        <w:rPr>
          <w:color w:val="3F3F3F"/>
          <w:w w:val="110"/>
        </w:rPr>
        <w:t>t</w:t>
      </w:r>
      <w:r>
        <w:rPr>
          <w:color w:val="151515"/>
          <w:w w:val="110"/>
        </w:rPr>
        <w:t>ing</w:t>
      </w:r>
      <w:r>
        <w:rPr>
          <w:color w:val="151515"/>
          <w:spacing w:val="3"/>
          <w:w w:val="110"/>
        </w:rPr>
        <w:t> </w:t>
      </w:r>
      <w:r>
        <w:rPr>
          <w:color w:val="262626"/>
          <w:w w:val="110"/>
        </w:rPr>
        <w:t>and</w:t>
      </w:r>
      <w:r>
        <w:rPr>
          <w:color w:val="262626"/>
          <w:spacing w:val="18"/>
          <w:w w:val="110"/>
        </w:rPr>
        <w:t> </w:t>
      </w:r>
      <w:r>
        <w:rPr>
          <w:color w:val="151515"/>
          <w:w w:val="110"/>
        </w:rPr>
        <w:t>proce</w:t>
      </w:r>
      <w:r>
        <w:rPr>
          <w:color w:val="3F3F3F"/>
          <w:w w:val="110"/>
        </w:rPr>
        <w:t>ss</w:t>
      </w:r>
      <w:r>
        <w:rPr>
          <w:color w:val="262626"/>
          <w:w w:val="110"/>
        </w:rPr>
        <w:t>ing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credit</w:t>
      </w:r>
      <w:r>
        <w:rPr>
          <w:color w:val="262626"/>
          <w:spacing w:val="19"/>
          <w:w w:val="110"/>
        </w:rPr>
        <w:t> </w:t>
      </w:r>
      <w:r>
        <w:rPr>
          <w:color w:val="262626"/>
          <w:spacing w:val="2"/>
          <w:w w:val="110"/>
        </w:rPr>
        <w:t>cards</w:t>
      </w:r>
      <w:r>
        <w:rPr>
          <w:color w:val="3F3F3F"/>
          <w:spacing w:val="2"/>
          <w:w w:val="110"/>
        </w:rPr>
        <w:t>,</w:t>
      </w:r>
      <w:r>
        <w:rPr>
          <w:color w:val="3F3F3F"/>
          <w:spacing w:val="1"/>
          <w:w w:val="110"/>
        </w:rPr>
        <w:t> </w:t>
      </w:r>
      <w:r>
        <w:rPr>
          <w:color w:val="262626"/>
          <w:w w:val="110"/>
        </w:rPr>
        <w:t>debit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cards</w:t>
      </w:r>
      <w:r>
        <w:rPr>
          <w:color w:val="3F3F3F"/>
          <w:w w:val="110"/>
        </w:rPr>
        <w:t>,</w:t>
      </w:r>
      <w:r>
        <w:rPr>
          <w:color w:val="3F3F3F"/>
          <w:spacing w:val="-53"/>
          <w:w w:val="110"/>
        </w:rPr>
        <w:t> </w:t>
      </w:r>
      <w:r>
        <w:rPr>
          <w:color w:val="3F3F3F"/>
          <w:spacing w:val="-53"/>
          <w:w w:val="110"/>
        </w:rPr>
      </w:r>
      <w:r>
        <w:rPr>
          <w:color w:val="262626"/>
          <w:w w:val="110"/>
        </w:rPr>
        <w:t>and gift card</w:t>
      </w:r>
      <w:r>
        <w:rPr>
          <w:color w:val="3F3F3F"/>
          <w:w w:val="110"/>
        </w:rPr>
        <w:t>s </w:t>
      </w:r>
      <w:r>
        <w:rPr>
          <w:color w:val="262626"/>
          <w:w w:val="110"/>
        </w:rPr>
        <w:t>eas</w:t>
      </w:r>
      <w:r>
        <w:rPr>
          <w:color w:val="3F3F3F"/>
          <w:w w:val="110"/>
        </w:rPr>
        <w:t>y </w:t>
      </w:r>
      <w:r>
        <w:rPr>
          <w:color w:val="262626"/>
          <w:w w:val="110"/>
        </w:rPr>
        <w:t>and con</w:t>
      </w:r>
      <w:r>
        <w:rPr>
          <w:color w:val="3F3F3F"/>
          <w:w w:val="110"/>
        </w:rPr>
        <w:t>v</w:t>
      </w:r>
      <w:r>
        <w:rPr>
          <w:color w:val="262626"/>
          <w:w w:val="110"/>
        </w:rPr>
        <w:t>enient for all </w:t>
      </w:r>
      <w:r>
        <w:rPr>
          <w:color w:val="151515"/>
          <w:w w:val="110"/>
        </w:rPr>
        <w:t>t</w:t>
      </w:r>
      <w:r>
        <w:rPr>
          <w:color w:val="3F3F3F"/>
          <w:w w:val="110"/>
        </w:rPr>
        <w:t>y</w:t>
      </w:r>
      <w:r>
        <w:rPr>
          <w:color w:val="262626"/>
          <w:w w:val="110"/>
        </w:rPr>
        <w:t>pes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of</w:t>
      </w:r>
      <w:r>
        <w:rPr>
          <w:color w:val="262626"/>
          <w:w w:val="105"/>
        </w:rPr>
        <w:t> </w:t>
      </w:r>
      <w:r>
        <w:rPr>
          <w:color w:val="151515"/>
          <w:spacing w:val="2"/>
          <w:w w:val="110"/>
        </w:rPr>
        <w:t>industrie</w:t>
      </w:r>
      <w:r>
        <w:rPr>
          <w:color w:val="3F3F3F"/>
          <w:spacing w:val="2"/>
          <w:w w:val="110"/>
        </w:rPr>
        <w:t>s</w:t>
      </w:r>
      <w:r>
        <w:rPr>
          <w:color w:val="262626"/>
          <w:spacing w:val="2"/>
          <w:w w:val="110"/>
        </w:rPr>
        <w:t>.</w:t>
      </w:r>
      <w:r>
        <w:rPr>
          <w:spacing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30" w:lineRule="auto"/>
        <w:ind w:left="636" w:right="427" w:firstLine="9"/>
        <w:jc w:val="left"/>
      </w:pPr>
      <w:r>
        <w:rPr>
          <w:rFonts w:ascii="Arial"/>
          <w:b/>
          <w:color w:val="262626"/>
          <w:w w:val="105"/>
          <w:sz w:val="17"/>
        </w:rPr>
        <w:t>Payroll Services </w:t>
      </w:r>
      <w:r>
        <w:rPr>
          <w:color w:val="151515"/>
          <w:w w:val="105"/>
        </w:rPr>
        <w:t>can </w:t>
      </w:r>
      <w:r>
        <w:rPr>
          <w:color w:val="262626"/>
          <w:w w:val="105"/>
        </w:rPr>
        <w:t>save you </w:t>
      </w:r>
      <w:r>
        <w:rPr>
          <w:color w:val="151515"/>
          <w:w w:val="105"/>
        </w:rPr>
        <w:t>time, </w:t>
      </w:r>
      <w:r>
        <w:rPr>
          <w:color w:val="262626"/>
          <w:w w:val="105"/>
        </w:rPr>
        <w:t>help you</w:t>
      </w:r>
      <w:r>
        <w:rPr>
          <w:color w:val="262626"/>
          <w:spacing w:val="3"/>
          <w:w w:val="105"/>
        </w:rPr>
        <w:t> </w:t>
      </w:r>
      <w:r>
        <w:rPr>
          <w:color w:val="151515"/>
          <w:w w:val="105"/>
        </w:rPr>
        <w:t>operate</w:t>
      </w:r>
      <w:r>
        <w:rPr>
          <w:color w:val="151515"/>
          <w:w w:val="112"/>
        </w:rPr>
        <w:t> </w:t>
      </w:r>
      <w:r>
        <w:rPr>
          <w:color w:val="3F3F3F"/>
          <w:spacing w:val="2"/>
          <w:w w:val="105"/>
        </w:rPr>
        <w:t>y</w:t>
      </w:r>
      <w:r>
        <w:rPr>
          <w:color w:val="262626"/>
          <w:spacing w:val="2"/>
          <w:w w:val="105"/>
        </w:rPr>
        <w:t>our </w:t>
      </w:r>
      <w:r>
        <w:rPr>
          <w:color w:val="262626"/>
          <w:w w:val="105"/>
        </w:rPr>
        <w:t>business more </w:t>
      </w:r>
      <w:r>
        <w:rPr>
          <w:color w:val="262626"/>
          <w:spacing w:val="2"/>
          <w:w w:val="105"/>
        </w:rPr>
        <w:t>effecti</w:t>
      </w:r>
      <w:r>
        <w:rPr>
          <w:color w:val="3F3F3F"/>
          <w:spacing w:val="2"/>
          <w:w w:val="105"/>
        </w:rPr>
        <w:t>v</w:t>
      </w:r>
      <w:r>
        <w:rPr>
          <w:color w:val="262626"/>
          <w:spacing w:val="2"/>
          <w:w w:val="105"/>
        </w:rPr>
        <w:t>ely</w:t>
      </w:r>
      <w:r>
        <w:rPr>
          <w:color w:val="3F3F3F"/>
          <w:spacing w:val="2"/>
          <w:w w:val="105"/>
        </w:rPr>
        <w:t>, </w:t>
      </w:r>
      <w:r>
        <w:rPr>
          <w:color w:val="262626"/>
          <w:w w:val="105"/>
        </w:rPr>
        <w:t>and allo</w:t>
      </w:r>
      <w:r>
        <w:rPr>
          <w:color w:val="3F3F3F"/>
          <w:w w:val="105"/>
        </w:rPr>
        <w:t>w </w:t>
      </w:r>
      <w:r>
        <w:rPr>
          <w:color w:val="262626"/>
          <w:w w:val="105"/>
        </w:rPr>
        <w:t>you to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focu</w:t>
      </w:r>
      <w:r>
        <w:rPr>
          <w:color w:val="3F3F3F"/>
          <w:w w:val="105"/>
        </w:rPr>
        <w:t>s</w:t>
      </w:r>
      <w:r>
        <w:rPr>
          <w:color w:val="3F3F3F"/>
          <w:w w:val="66"/>
        </w:rPr>
        <w:t> </w:t>
      </w:r>
      <w:r>
        <w:rPr>
          <w:color w:val="262626"/>
          <w:w w:val="105"/>
        </w:rPr>
        <w:t>on gro</w:t>
      </w:r>
      <w:r>
        <w:rPr>
          <w:color w:val="3F3F3F"/>
          <w:w w:val="105"/>
        </w:rPr>
        <w:t>w</w:t>
      </w:r>
      <w:r>
        <w:rPr>
          <w:color w:val="151515"/>
          <w:w w:val="105"/>
        </w:rPr>
        <w:t>ing </w:t>
      </w:r>
      <w:r>
        <w:rPr>
          <w:color w:val="3F3F3F"/>
          <w:w w:val="105"/>
        </w:rPr>
        <w:t>y</w:t>
      </w:r>
      <w:r>
        <w:rPr>
          <w:color w:val="262626"/>
          <w:w w:val="105"/>
        </w:rPr>
        <w:t>our</w:t>
      </w:r>
      <w:r>
        <w:rPr>
          <w:color w:val="262626"/>
          <w:spacing w:val="-3"/>
          <w:w w:val="105"/>
        </w:rPr>
        <w:t> </w:t>
      </w:r>
      <w:r>
        <w:rPr>
          <w:color w:val="262626"/>
          <w:spacing w:val="2"/>
          <w:w w:val="105"/>
        </w:rPr>
        <w:t>business</w:t>
      </w:r>
      <w:r>
        <w:rPr>
          <w:color w:val="3F3F3F"/>
          <w:spacing w:val="2"/>
          <w:w w:val="105"/>
        </w:rPr>
        <w:t>.</w:t>
      </w:r>
      <w:r>
        <w:rPr>
          <w:spacing w:val="2"/>
        </w:rPr>
      </w:r>
    </w:p>
    <w:p>
      <w:pPr>
        <w:spacing w:after="0" w:line="230" w:lineRule="auto"/>
        <w:jc w:val="left"/>
        <w:sectPr>
          <w:type w:val="continuous"/>
          <w:pgSz w:w="11100" w:h="13020"/>
          <w:pgMar w:top="300" w:bottom="280" w:left="0" w:right="0"/>
          <w:cols w:num="2" w:equalWidth="0">
            <w:col w:w="5131" w:space="122"/>
            <w:col w:w="584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tabs>
          <w:tab w:pos="4752" w:val="left" w:leader="none"/>
          <w:tab w:pos="6127" w:val="left" w:leader="none"/>
          <w:tab w:pos="7326" w:val="left" w:leader="none"/>
          <w:tab w:pos="8406" w:val="left" w:leader="none"/>
          <w:tab w:pos="9920" w:val="left" w:leader="none"/>
          <w:tab w:pos="10751" w:val="left" w:leader="none"/>
        </w:tabs>
        <w:spacing w:before="0"/>
        <w:ind w:left="3649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81.370087pt;margin-top:2.241702pt;width:8.4pt;height:2pt;mso-position-horizontal-relative:page;mso-position-vertical-relative:paragraph;z-index:-7528" coordorigin="3627,45" coordsize="168,40">
            <v:group style="position:absolute;left:3647;top:65;width:47;height:2" coordorigin="3647,65" coordsize="47,2">
              <v:shape style="position:absolute;left:3647;top:65;width:47;height:2" coordorigin="3647,65" coordsize="47,0" path="m3647,65l3694,65e" filled="false" stroked="true" strokeweight="1.970215pt" strokecolor="#4f4d54">
                <v:path arrowok="t"/>
              </v:shape>
            </v:group>
            <v:group style="position:absolute;left:3734;top:65;width:42;height:2" coordorigin="3734,65" coordsize="42,2">
              <v:shape style="position:absolute;left:3734;top:65;width:42;height:2" coordorigin="3734,65" coordsize="42,0" path="m3734,65l3776,65e" filled="false" stroked="true" strokeweight="1.970215pt" strokecolor="#4f4d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6.298798pt;margin-top:3.22681pt;width:2.450pt;height:.1pt;mso-position-horizontal-relative:page;mso-position-vertical-relative:paragraph;z-index:-7504" coordorigin="6126,65" coordsize="49,2">
            <v:shape style="position:absolute;left:6126;top:65;width:49;height:2" coordorigin="6126,65" coordsize="49,0" path="m6126,65l6175,65e" filled="false" stroked="true" strokeweight="1.970215pt" strokecolor="#4f4d54">
              <v:path arrowok="t"/>
            </v:shape>
            <w10:wrap type="none"/>
          </v:group>
        </w:pict>
      </w:r>
      <w:r>
        <w:rPr/>
        <w:pict>
          <v:group style="position:absolute;margin-left:364.859924pt;margin-top:-1.297578pt;width:13.3pt;height:7.4pt;mso-position-horizontal-relative:page;mso-position-vertical-relative:paragraph;z-index:-7480" coordorigin="7297,-26" coordsize="266,148">
            <v:group style="position:absolute;left:7324;top:62;width:30;height:2" coordorigin="7324,62" coordsize="30,2">
              <v:shape style="position:absolute;left:7324;top:62;width:30;height:2" coordorigin="7324,62" coordsize="30,0" path="m7324,62l7353,62e" filled="false" stroked="true" strokeweight="2.644531pt" strokecolor="#4f4d54">
                <v:path arrowok="t"/>
              </v:shape>
            </v:group>
            <v:group style="position:absolute;left:7410;top:-5;width:2;height:107" coordorigin="7410,-5" coordsize="2,107">
              <v:shape style="position:absolute;left:7410;top:-5;width:2;height:107" coordorigin="7410,-5" coordsize="0,107" path="m7410,-5l7410,101e" filled="false" stroked="true" strokeweight="2.052160pt" strokecolor="#4f4d54">
                <v:path arrowok="t"/>
              </v:shape>
            </v:group>
            <v:group style="position:absolute;left:7481;top:58;width:49;height:2" coordorigin="7481,58" coordsize="49,2">
              <v:shape style="position:absolute;left:7481;top:58;width:49;height:2" coordorigin="7481,58" coordsize="49,0" path="m7481,58l7529,58e" filled="false" stroked="true" strokeweight="3.326416pt" strokecolor="#4f4d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8.569092pt;margin-top:1.237302pt;width:13.55pt;height:3.35pt;mso-position-horizontal-relative:page;mso-position-vertical-relative:paragraph;z-index:-7456" coordorigin="8371,25" coordsize="271,67">
            <v:group style="position:absolute;left:8405;top:58;width:47;height:2" coordorigin="8405,58" coordsize="47,2">
              <v:shape style="position:absolute;left:8405;top:58;width:47;height:2" coordorigin="8405,58" coordsize="47,0" path="m8405,58l8451,58e" filled="false" stroked="true" strokeweight="3.326416pt" strokecolor="#4f4d54">
                <v:path arrowok="t"/>
              </v:shape>
            </v:group>
            <v:group style="position:absolute;left:8481;top:58;width:47;height:2" coordorigin="8481,58" coordsize="47,2">
              <v:shape style="position:absolute;left:8481;top:58;width:47;height:2" coordorigin="8481,58" coordsize="47,0" path="m8481,58l8528,58e" filled="false" stroked="true" strokeweight="3.326416pt" strokecolor="#4f4d54">
                <v:path arrowok="t"/>
              </v:shape>
            </v:group>
            <v:group style="position:absolute;left:8562;top:58;width:47;height:2" coordorigin="8562,58" coordsize="47,2">
              <v:shape style="position:absolute;left:8562;top:58;width:47;height:2" coordorigin="8562,58" coordsize="47,0" path="m8562,58l8609,58e" filled="false" stroked="true" strokeweight="3.326416pt" strokecolor="#4f4d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6.938507pt;margin-top:2.900502pt;width:.1pt;height:.1pt;mso-position-horizontal-relative:page;mso-position-vertical-relative:paragraph;z-index:-7432" coordorigin="9739,58" coordsize="2,2">
            <v:shape style="position:absolute;left:9739;top:58;width:2;height:2" coordorigin="9739,58" coordsize="0,0" path="m9739,58l9739,58e" filled="false" stroked="true" strokeweight="3.3264pt" strokecolor="#4f4d54">
              <v:path arrowok="t"/>
            </v:shape>
            <w10:wrap type="none"/>
          </v:group>
        </w:pict>
      </w:r>
      <w:r>
        <w:rPr/>
        <w:pict>
          <v:group style="position:absolute;margin-left:495.935791pt;margin-top:2.90051pt;width:2.65pt;height:.1pt;mso-position-horizontal-relative:page;mso-position-vertical-relative:paragraph;z-index:-7408" coordorigin="9919,58" coordsize="53,2">
            <v:shape style="position:absolute;left:9919;top:58;width:53;height:2" coordorigin="9919,58" coordsize="53,0" path="m9919,58l9971,58e" filled="false" stroked="true" strokeweight="3.326416pt" strokecolor="#4f4d54">
              <v:path arrowok="t"/>
            </v:shape>
            <w10:wrap type="none"/>
          </v:group>
        </w:pict>
      </w:r>
      <w:r>
        <w:rPr/>
        <w:pict>
          <v:group style="position:absolute;margin-left:541.622375pt;margin-top:2.856pt;width:6.4pt;height:.1pt;mso-position-horizontal-relative:page;mso-position-vertical-relative:paragraph;z-index:-7384" coordorigin="10832,57" coordsize="128,2">
            <v:shape style="position:absolute;left:10832;top:57;width:128;height:2" coordorigin="10832,57" coordsize="128,0" path="m10832,57l10960,57e" filled="false" stroked="true" strokeweight="3.325195pt" strokecolor="#4f4d54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7.566711pt;margin-top:-.439395pt;width:10.9pt;height:27.5pt;mso-position-horizontal-relative:page;mso-position-vertical-relative:paragraph;z-index:-7336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/>
                      <w:color w:val="A1A793"/>
                      <w:w w:val="142"/>
                      <w:sz w:val="55"/>
                    </w:rPr>
                    <w:t>t</w:t>
                  </w:r>
                  <w:r>
                    <w:rPr>
                      <w:rFonts w:ascii="Times New Roman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1B8AC"/>
          <w:w w:val="260"/>
          <w:sz w:val="3"/>
        </w:rPr>
        <w:t>"'</w:t>
      </w:r>
      <w:r>
        <w:rPr>
          <w:rFonts w:ascii="Times New Roman"/>
          <w:color w:val="B1B8AC"/>
          <w:spacing w:val="15"/>
          <w:w w:val="260"/>
          <w:sz w:val="3"/>
        </w:rPr>
        <w:t> </w:t>
      </w:r>
      <w:r>
        <w:rPr>
          <w:rFonts w:ascii="Times New Roman"/>
          <w:color w:val="B1B8AC"/>
          <w:w w:val="185"/>
          <w:sz w:val="3"/>
        </w:rPr>
        <w:t>%</w:t>
        <w:tab/>
      </w:r>
      <w:r>
        <w:rPr>
          <w:rFonts w:ascii="Times New Roman"/>
          <w:color w:val="A1A793"/>
          <w:w w:val="475"/>
          <w:sz w:val="3"/>
        </w:rPr>
        <w:t>-</w:t>
        <w:tab/>
      </w:r>
      <w:r>
        <w:rPr>
          <w:rFonts w:ascii="Times New Roman"/>
          <w:color w:val="B1B8AC"/>
          <w:w w:val="375"/>
          <w:sz w:val="3"/>
        </w:rPr>
        <w:t>"</w:t>
        <w:tab/>
      </w:r>
      <w:r>
        <w:rPr>
          <w:rFonts w:ascii="Arial"/>
          <w:i/>
          <w:color w:val="B1B8AC"/>
          <w:w w:val="110"/>
          <w:sz w:val="4"/>
        </w:rPr>
        <w:t>w   </w:t>
      </w:r>
      <w:r>
        <w:rPr>
          <w:rFonts w:ascii="Arial"/>
          <w:color w:val="B1B8AC"/>
          <w:w w:val="110"/>
          <w:sz w:val="8"/>
        </w:rPr>
        <w:t>+</w:t>
      </w:r>
      <w:r>
        <w:rPr>
          <w:rFonts w:ascii="Arial"/>
          <w:color w:val="B1B8AC"/>
          <w:spacing w:val="14"/>
          <w:w w:val="110"/>
          <w:sz w:val="8"/>
        </w:rPr>
        <w:t> </w:t>
      </w:r>
      <w:r>
        <w:rPr>
          <w:rFonts w:ascii="Arial"/>
          <w:color w:val="B1B8AC"/>
          <w:w w:val="410"/>
          <w:sz w:val="5"/>
        </w:rPr>
        <w:t>l</w:t>
        <w:tab/>
      </w:r>
      <w:r>
        <w:rPr>
          <w:rFonts w:ascii="Arial"/>
          <w:color w:val="B1B8AC"/>
          <w:w w:val="260"/>
          <w:sz w:val="5"/>
        </w:rPr>
        <w:t>- - -  </w:t>
      </w:r>
      <w:r>
        <w:rPr>
          <w:rFonts w:ascii="Arial"/>
          <w:color w:val="B1B8AC"/>
          <w:spacing w:val="18"/>
          <w:w w:val="260"/>
          <w:sz w:val="5"/>
        </w:rPr>
        <w:t> </w:t>
      </w:r>
      <w:r>
        <w:rPr>
          <w:rFonts w:ascii="Arial"/>
          <w:color w:val="A1A793"/>
          <w:w w:val="185"/>
          <w:sz w:val="5"/>
        </w:rPr>
        <w:t>"'</w:t>
        <w:tab/>
      </w:r>
      <w:r>
        <w:rPr>
          <w:rFonts w:ascii="Arial"/>
          <w:color w:val="B1B8AC"/>
          <w:w w:val="295"/>
          <w:sz w:val="5"/>
        </w:rPr>
        <w:t>-</w:t>
      </w:r>
      <w:r>
        <w:rPr>
          <w:rFonts w:ascii="Arial"/>
          <w:color w:val="B1B8AC"/>
          <w:spacing w:val="3"/>
          <w:w w:val="295"/>
          <w:sz w:val="5"/>
        </w:rPr>
        <w:t> </w:t>
      </w:r>
      <w:r>
        <w:rPr>
          <w:rFonts w:ascii="Arial"/>
          <w:color w:val="A1A793"/>
          <w:w w:val="295"/>
          <w:sz w:val="5"/>
        </w:rPr>
        <w:t>-</w:t>
        <w:tab/>
      </w:r>
      <w:r>
        <w:rPr>
          <w:rFonts w:ascii="Times New Roman"/>
          <w:i/>
          <w:color w:val="A1A793"/>
          <w:w w:val="150"/>
          <w:sz w:val="5"/>
        </w:rPr>
        <w:t>i4</w:t>
      </w:r>
      <w:r>
        <w:rPr>
          <w:rFonts w:ascii="Times New Roman"/>
          <w:i/>
          <w:color w:val="A1A793"/>
          <w:spacing w:val="-9"/>
          <w:w w:val="150"/>
          <w:sz w:val="5"/>
        </w:rPr>
        <w:t> </w:t>
      </w:r>
      <w:r>
        <w:rPr>
          <w:rFonts w:ascii="Times New Roman"/>
          <w:i/>
          <w:color w:val="B1B8AC"/>
          <w:w w:val="110"/>
          <w:sz w:val="5"/>
        </w:rPr>
        <w:t>Mt'IM</w:t>
      </w:r>
      <w:r>
        <w:rPr>
          <w:rFonts w:ascii="Times New Roman"/>
          <w:sz w:val="5"/>
        </w:rPr>
      </w:r>
    </w:p>
    <w:p>
      <w:pPr>
        <w:tabs>
          <w:tab w:pos="2688" w:val="left" w:leader="none"/>
          <w:tab w:pos="2989" w:val="left" w:leader="none"/>
          <w:tab w:pos="6123" w:val="left" w:leader="none"/>
          <w:tab w:pos="7035" w:val="left" w:leader="none"/>
          <w:tab w:pos="7713" w:val="left" w:leader="none"/>
        </w:tabs>
        <w:spacing w:line="332" w:lineRule="exact" w:before="61"/>
        <w:ind w:left="89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275.861908pt;margin-top:17.782175pt;width:.1pt;height:12.65pt;mso-position-horizontal-relative:page;mso-position-vertical-relative:paragraph;z-index:-7360" coordorigin="5517,356" coordsize="2,253">
            <v:shape style="position:absolute;left:5517;top:356;width:2;height:253" coordorigin="5517,356" coordsize="0,253" path="m5517,356l5517,608e" filled="false" stroked="true" strokeweight="2.78939pt" strokecolor="#2169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F0F4F2"/>
          <w:w w:val="103"/>
          <w:sz w:val="27"/>
          <w:szCs w:val="27"/>
        </w:rPr>
      </w:r>
      <w:r>
        <w:rPr>
          <w:rFonts w:ascii="Times New Roman" w:hAnsi="Times New Roman" w:cs="Times New Roman" w:eastAsia="Times New Roman"/>
          <w:b/>
          <w:bCs/>
          <w:color w:val="F0F4F2"/>
          <w:w w:val="103"/>
          <w:sz w:val="27"/>
          <w:szCs w:val="27"/>
          <w:shd w:fill="235072" w:color="auto" w:val="clear"/>
        </w:rPr>
        <w:t>607</w:t>
      </w:r>
      <w:r>
        <w:rPr>
          <w:rFonts w:ascii="Times New Roman" w:hAnsi="Times New Roman" w:cs="Times New Roman" w:eastAsia="Times New Roman"/>
          <w:b/>
          <w:bCs/>
          <w:color w:val="F0F4F2"/>
          <w:spacing w:val="10"/>
          <w:w w:val="103"/>
          <w:sz w:val="27"/>
          <w:szCs w:val="27"/>
          <w:shd w:fill="235072" w:color="auto" w:val="clear"/>
        </w:rPr>
        <w:t>-</w:t>
      </w:r>
      <w:r>
        <w:rPr>
          <w:rFonts w:ascii="Times New Roman" w:hAnsi="Times New Roman" w:cs="Times New Roman" w:eastAsia="Times New Roman"/>
          <w:b/>
          <w:bCs/>
          <w:color w:val="F0F4F2"/>
          <w:w w:val="102"/>
          <w:sz w:val="27"/>
          <w:szCs w:val="27"/>
          <w:shd w:fill="235072" w:color="auto" w:val="clear"/>
        </w:rPr>
        <w:t>962-3144</w:t>
      </w:r>
      <w:r>
        <w:rPr>
          <w:rFonts w:ascii="Times New Roman" w:hAnsi="Times New Roman" w:cs="Times New Roman" w:eastAsia="Times New Roman"/>
          <w:b/>
          <w:bCs/>
          <w:color w:val="F0F4F2"/>
          <w:w w:val="102"/>
          <w:sz w:val="27"/>
          <w:szCs w:val="27"/>
        </w:rPr>
      </w:r>
      <w:r>
        <w:rPr>
          <w:rFonts w:ascii="Times New Roman" w:hAnsi="Times New Roman" w:cs="Times New Roman" w:eastAsia="Times New Roman"/>
          <w:b/>
          <w:bCs/>
          <w:color w:val="F0F4F2"/>
          <w:sz w:val="27"/>
          <w:szCs w:val="27"/>
        </w:rPr>
        <w:tab/>
      </w:r>
      <w:r>
        <w:rPr>
          <w:rFonts w:ascii="Times New Roman" w:hAnsi="Times New Roman" w:cs="Times New Roman" w:eastAsia="Times New Roman"/>
          <w:b/>
          <w:bCs/>
          <w:color w:val="F0F4F2"/>
          <w:w w:val="99"/>
          <w:sz w:val="27"/>
          <w:szCs w:val="27"/>
        </w:rPr>
      </w:r>
      <w:r>
        <w:rPr>
          <w:rFonts w:ascii="Times New Roman" w:hAnsi="Times New Roman" w:cs="Times New Roman" w:eastAsia="Times New Roman"/>
          <w:b/>
          <w:bCs/>
          <w:color w:val="F0F4F2"/>
          <w:w w:val="99"/>
          <w:sz w:val="27"/>
          <w:szCs w:val="27"/>
          <w:shd w:fill="21698C" w:color="auto" w:val="clear"/>
        </w:rPr>
        <w:t>•</w:t>
      </w:r>
      <w:r>
        <w:rPr>
          <w:rFonts w:ascii="Times New Roman" w:hAnsi="Times New Roman" w:cs="Times New Roman" w:eastAsia="Times New Roman"/>
          <w:b/>
          <w:bCs/>
          <w:color w:val="F0F4F2"/>
          <w:w w:val="99"/>
          <w:sz w:val="27"/>
          <w:szCs w:val="27"/>
        </w:rPr>
      </w:r>
      <w:r>
        <w:rPr>
          <w:rFonts w:ascii="Times New Roman" w:hAnsi="Times New Roman" w:cs="Times New Roman" w:eastAsia="Times New Roman"/>
          <w:b/>
          <w:bCs/>
          <w:color w:val="F0F4F2"/>
          <w:sz w:val="27"/>
          <w:szCs w:val="27"/>
        </w:rPr>
        <w:tab/>
      </w:r>
      <w:r>
        <w:rPr>
          <w:rFonts w:ascii="Times New Roman" w:hAnsi="Times New Roman" w:cs="Times New Roman" w:eastAsia="Times New Roman"/>
          <w:b/>
          <w:bCs/>
          <w:color w:val="F0F4F2"/>
          <w:w w:val="102"/>
          <w:sz w:val="27"/>
          <w:szCs w:val="27"/>
        </w:rPr>
      </w:r>
      <w:r>
        <w:rPr>
          <w:rFonts w:ascii="Times New Roman" w:hAnsi="Times New Roman" w:cs="Times New Roman" w:eastAsia="Times New Roman"/>
          <w:b/>
          <w:bCs/>
          <w:color w:val="F0F4F2"/>
          <w:w w:val="102"/>
          <w:sz w:val="27"/>
          <w:szCs w:val="27"/>
          <w:shd w:fill="21698C" w:color="auto" w:val="clear"/>
        </w:rPr>
        <w:t>8</w:t>
      </w:r>
      <w:r>
        <w:rPr>
          <w:rFonts w:ascii="Times New Roman" w:hAnsi="Times New Roman" w:cs="Times New Roman" w:eastAsia="Times New Roman"/>
          <w:b/>
          <w:bCs/>
          <w:color w:val="F0F4F2"/>
          <w:w w:val="102"/>
          <w:sz w:val="27"/>
          <w:szCs w:val="27"/>
        </w:rPr>
        <w:t>00-677-8506</w:t>
      </w:r>
      <w:r>
        <w:rPr>
          <w:rFonts w:ascii="Times New Roman" w:hAnsi="Times New Roman" w:cs="Times New Roman" w:eastAsia="Times New Roman"/>
          <w:b/>
          <w:bCs/>
          <w:color w:val="F0F4F2"/>
          <w:sz w:val="27"/>
          <w:szCs w:val="27"/>
        </w:rPr>
        <w:t>  </w:t>
      </w:r>
      <w:r>
        <w:rPr>
          <w:rFonts w:ascii="Times New Roman" w:hAnsi="Times New Roman" w:cs="Times New Roman" w:eastAsia="Times New Roman"/>
          <w:b/>
          <w:bCs/>
          <w:color w:val="F0F4F2"/>
          <w:spacing w:val="-6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color w:val="B1B8AC"/>
          <w:spacing w:val="-6"/>
          <w:w w:val="76"/>
          <w:sz w:val="27"/>
          <w:szCs w:val="27"/>
        </w:rPr>
      </w:r>
      <w:r>
        <w:rPr>
          <w:rFonts w:ascii="Times New Roman" w:hAnsi="Times New Roman" w:cs="Times New Roman" w:eastAsia="Times New Roman"/>
          <w:i/>
          <w:color w:val="B1B8AC"/>
          <w:w w:val="76"/>
          <w:sz w:val="27"/>
          <w:szCs w:val="27"/>
          <w:shd w:fill="4F4D54" w:color="auto" w:val="clear"/>
        </w:rPr>
        <w:t>:</w:t>
      </w:r>
      <w:r>
        <w:rPr>
          <w:rFonts w:ascii="Times New Roman" w:hAnsi="Times New Roman" w:cs="Times New Roman" w:eastAsia="Times New Roman"/>
          <w:i/>
          <w:color w:val="B1B8AC"/>
          <w:sz w:val="27"/>
          <w:szCs w:val="27"/>
          <w:shd w:fill="4F4D54" w:color="auto" w:val="clear"/>
        </w:rPr>
        <w:t> </w:t>
      </w:r>
      <w:r>
        <w:rPr>
          <w:rFonts w:ascii="Times New Roman" w:hAnsi="Times New Roman" w:cs="Times New Roman" w:eastAsia="Times New Roman"/>
          <w:i/>
          <w:color w:val="B1B8AC"/>
          <w:spacing w:val="30"/>
          <w:sz w:val="27"/>
          <w:szCs w:val="27"/>
          <w:shd w:fill="4F4D54" w:color="auto" w:val="clear"/>
        </w:rPr>
        <w:t> </w:t>
      </w:r>
      <w:r>
        <w:rPr>
          <w:rFonts w:ascii="Times New Roman" w:hAnsi="Times New Roman" w:cs="Times New Roman" w:eastAsia="Times New Roman"/>
          <w:i/>
          <w:color w:val="B1B8AC"/>
          <w:w w:val="67"/>
          <w:sz w:val="27"/>
          <w:szCs w:val="27"/>
          <w:shd w:fill="4F4D54" w:color="auto" w:val="clear"/>
        </w:rPr>
        <w:t>:</w:t>
      </w:r>
      <w:r>
        <w:rPr>
          <w:rFonts w:ascii="Times New Roman" w:hAnsi="Times New Roman" w:cs="Times New Roman" w:eastAsia="Times New Roman"/>
          <w:i/>
          <w:color w:val="B1B8AC"/>
          <w:w w:val="67"/>
          <w:sz w:val="27"/>
          <w:szCs w:val="27"/>
        </w:rPr>
      </w:r>
      <w:r>
        <w:rPr>
          <w:rFonts w:ascii="Times New Roman" w:hAnsi="Times New Roman" w:cs="Times New Roman" w:eastAsia="Times New Roman"/>
          <w:i/>
          <w:color w:val="B1B8AC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B1B8AC"/>
          <w:w w:val="61"/>
          <w:sz w:val="27"/>
          <w:szCs w:val="27"/>
        </w:rPr>
      </w:r>
      <w:r>
        <w:rPr>
          <w:rFonts w:ascii="Times New Roman" w:hAnsi="Times New Roman" w:cs="Times New Roman" w:eastAsia="Times New Roman"/>
          <w:color w:val="B1B8AC"/>
          <w:w w:val="61"/>
          <w:sz w:val="27"/>
          <w:szCs w:val="27"/>
          <w:shd w:fill="4F4D54" w:color="auto" w:val="clear"/>
        </w:rPr>
        <w:t>-</w:t>
      </w:r>
      <w:r>
        <w:rPr>
          <w:rFonts w:ascii="Times New Roman" w:hAnsi="Times New Roman" w:cs="Times New Roman" w:eastAsia="Times New Roman"/>
          <w:color w:val="B1B8AC"/>
          <w:spacing w:val="-27"/>
          <w:sz w:val="27"/>
          <w:szCs w:val="27"/>
          <w:shd w:fill="4F4D54" w:color="auto" w:val="clear"/>
        </w:rPr>
        <w:t> </w:t>
      </w:r>
      <w:r>
        <w:rPr>
          <w:rFonts w:ascii="Times New Roman" w:hAnsi="Times New Roman" w:cs="Times New Roman" w:eastAsia="Times New Roman"/>
          <w:color w:val="B1B8AC"/>
          <w:spacing w:val="-27"/>
          <w:sz w:val="27"/>
          <w:szCs w:val="27"/>
        </w:rPr>
      </w:r>
      <w:r>
        <w:rPr>
          <w:rFonts w:ascii="Times New Roman" w:hAnsi="Times New Roman" w:cs="Times New Roman" w:eastAsia="Times New Roman"/>
          <w:color w:val="B1B8AC"/>
          <w:w w:val="71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B1B8AC"/>
          <w:sz w:val="27"/>
          <w:szCs w:val="27"/>
        </w:rPr>
        <w:tab/>
      </w:r>
      <w:r>
        <w:rPr>
          <w:rFonts w:ascii="Times New Roman" w:hAnsi="Times New Roman" w:cs="Times New Roman" w:eastAsia="Times New Roman"/>
          <w:b/>
          <w:bCs/>
          <w:color w:val="F0F4F2"/>
          <w:w w:val="402"/>
          <w:sz w:val="30"/>
          <w:szCs w:val="30"/>
        </w:rPr>
      </w:r>
      <w:r>
        <w:rPr>
          <w:rFonts w:ascii="Times New Roman" w:hAnsi="Times New Roman" w:cs="Times New Roman" w:eastAsia="Times New Roman"/>
          <w:b/>
          <w:bCs/>
          <w:color w:val="F0F4F2"/>
          <w:w w:val="402"/>
          <w:sz w:val="30"/>
          <w:szCs w:val="30"/>
          <w:shd w:fill="4F4D54" w:color="auto" w:val="clear"/>
        </w:rPr>
        <w:t>;</w:t>
      </w:r>
      <w:r>
        <w:rPr>
          <w:rFonts w:ascii="Times New Roman" w:hAnsi="Times New Roman" w:cs="Times New Roman" w:eastAsia="Times New Roman"/>
          <w:b/>
          <w:bCs/>
          <w:color w:val="F0F4F2"/>
          <w:sz w:val="30"/>
          <w:szCs w:val="30"/>
          <w:shd w:fill="4F4D54" w:color="auto" w:val="clear"/>
        </w:rPr>
        <w:t> </w:t>
        <w:tab/>
      </w:r>
      <w:r>
        <w:rPr>
          <w:rFonts w:ascii="Times New Roman" w:hAnsi="Times New Roman" w:cs="Times New Roman" w:eastAsia="Times New Roman"/>
          <w:b/>
          <w:bCs/>
          <w:color w:val="F0F4F2"/>
          <w:w w:val="111"/>
          <w:sz w:val="30"/>
          <w:szCs w:val="30"/>
          <w:shd w:fill="4F4D54" w:color="auto" w:val="clear"/>
        </w:rPr>
        <w:t>.co;</w:t>
      </w:r>
      <w:r>
        <w:rPr>
          <w:rFonts w:ascii="Times New Roman" w:hAnsi="Times New Roman" w:cs="Times New Roman" w:eastAsia="Times New Roman"/>
          <w:b/>
          <w:bCs/>
          <w:color w:val="F0F4F2"/>
          <w:sz w:val="30"/>
          <w:szCs w:val="30"/>
          <w:shd w:fill="4F4D54" w:color="auto" w:val="clear"/>
        </w:rPr>
        <w:t>  </w:t>
      </w:r>
      <w:r>
        <w:rPr>
          <w:rFonts w:ascii="Times New Roman" w:hAnsi="Times New Roman" w:cs="Times New Roman" w:eastAsia="Times New Roman"/>
          <w:b/>
          <w:bCs/>
          <w:color w:val="F0F4F2"/>
          <w:spacing w:val="-15"/>
          <w:sz w:val="30"/>
          <w:szCs w:val="30"/>
          <w:shd w:fill="4F4D54" w:color="auto" w:val="clear"/>
        </w:rPr>
        <w:t> </w:t>
      </w:r>
      <w:r>
        <w:rPr>
          <w:rFonts w:ascii="Times New Roman" w:hAnsi="Times New Roman" w:cs="Times New Roman" w:eastAsia="Times New Roman"/>
          <w:b/>
          <w:bCs/>
          <w:color w:val="F0F4F2"/>
          <w:spacing w:val="-12"/>
          <w:w w:val="311"/>
          <w:sz w:val="30"/>
          <w:szCs w:val="30"/>
          <w:shd w:fill="4F4D54" w:color="auto" w:val="clear"/>
        </w:rPr>
        <w:t>i</w:t>
      </w:r>
      <w:r>
        <w:rPr>
          <w:rFonts w:ascii="Times New Roman" w:hAnsi="Times New Roman" w:cs="Times New Roman" w:eastAsia="Times New Roman"/>
          <w:b/>
          <w:bCs/>
          <w:color w:val="F0F4F2"/>
          <w:w w:val="111"/>
          <w:sz w:val="30"/>
          <w:szCs w:val="30"/>
          <w:shd w:fill="4F4D54" w:color="auto" w:val="clear"/>
        </w:rPr>
        <w:t>gcu.or</w:t>
      </w:r>
      <w:r>
        <w:rPr>
          <w:rFonts w:ascii="Times New Roman" w:hAnsi="Times New Roman" w:cs="Times New Roman" w:eastAsia="Times New Roman"/>
          <w:b/>
          <w:bCs/>
          <w:color w:val="F0F4F2"/>
          <w:spacing w:val="5"/>
          <w:w w:val="111"/>
          <w:sz w:val="30"/>
          <w:szCs w:val="30"/>
          <w:shd w:fill="4F4D54" w:color="auto" w:val="clear"/>
        </w:rPr>
        <w:t>;</w:t>
      </w:r>
      <w:r>
        <w:rPr>
          <w:rFonts w:ascii="Times New Roman" w:hAnsi="Times New Roman" w:cs="Times New Roman" w:eastAsia="Times New Roman"/>
          <w:b/>
          <w:bCs/>
          <w:color w:val="B1B8AC"/>
          <w:spacing w:val="-42"/>
          <w:w w:val="118"/>
          <w:sz w:val="30"/>
          <w:szCs w:val="30"/>
          <w:shd w:fill="4F4D54" w:color="auto" w:val="clear"/>
        </w:rPr>
        <w:t>;</w:t>
      </w:r>
      <w:r>
        <w:rPr>
          <w:rFonts w:ascii="Times New Roman" w:hAnsi="Times New Roman" w:cs="Times New Roman" w:eastAsia="Times New Roman"/>
          <w:b/>
          <w:bCs/>
          <w:color w:val="B1B8AC"/>
          <w:spacing w:val="9"/>
          <w:w w:val="105"/>
          <w:sz w:val="30"/>
          <w:szCs w:val="30"/>
          <w:shd w:fill="4F4D54" w:color="auto" w:val="clear"/>
        </w:rPr>
        <w:t>:</w:t>
      </w:r>
      <w:r>
        <w:rPr>
          <w:rFonts w:ascii="Times New Roman" w:hAnsi="Times New Roman" w:cs="Times New Roman" w:eastAsia="Times New Roman"/>
          <w:color w:val="B1B8AC"/>
          <w:w w:val="104"/>
          <w:sz w:val="30"/>
          <w:szCs w:val="30"/>
          <w:shd w:fill="4F4D54" w:color="auto" w:val="clear"/>
        </w:rPr>
        <w:t>;:</w:t>
      </w:r>
      <w:r>
        <w:rPr>
          <w:rFonts w:ascii="Times New Roman" w:hAnsi="Times New Roman" w:cs="Times New Roman" w:eastAsia="Times New Roman"/>
          <w:color w:val="B1B8AC"/>
          <w:w w:val="104"/>
          <w:sz w:val="30"/>
          <w:szCs w:val="30"/>
        </w:rPr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tabs>
          <w:tab w:pos="10908" w:val="left" w:leader="none"/>
        </w:tabs>
        <w:spacing w:line="194" w:lineRule="exact" w:before="0"/>
        <w:ind w:left="55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A3CFD8"/>
          <w:sz w:val="19"/>
        </w:rPr>
        <w:t>I</w:t>
        <w:tab/>
      </w:r>
      <w:r>
        <w:rPr>
          <w:rFonts w:ascii="Arial"/>
          <w:color w:val="A1A793"/>
          <w:sz w:val="19"/>
        </w:rPr>
        <w:t>-</w:t>
      </w:r>
      <w:r>
        <w:rPr>
          <w:rFonts w:ascii="Arial"/>
          <w:sz w:val="19"/>
        </w:rPr>
      </w:r>
    </w:p>
    <w:p>
      <w:pPr>
        <w:spacing w:after="0" w:line="19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100" w:h="13020"/>
          <w:pgMar w:top="300" w:bottom="280" w:left="0" w:right="0"/>
        </w:sectPr>
      </w:pPr>
    </w:p>
    <w:p>
      <w:pPr>
        <w:spacing w:line="1075" w:lineRule="exac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1"/>
          <w:sz w:val="20"/>
          <w:szCs w:val="20"/>
        </w:rPr>
        <w:drawing>
          <wp:inline distT="0" distB="0" distL="0" distR="0">
            <wp:extent cx="3486912" cy="682751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1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40" w:lineRule="auto"/>
        <w:ind w:left="340" w:right="432"/>
        <w:jc w:val="left"/>
        <w:rPr>
          <w:b w:val="0"/>
          <w:bCs w:val="0"/>
        </w:rPr>
      </w:pPr>
      <w:r>
        <w:rPr>
          <w:color w:val="2F3442"/>
          <w:w w:val="95"/>
        </w:rPr>
        <w:t>CCU Business</w:t>
      </w:r>
      <w:r>
        <w:rPr>
          <w:color w:val="2F3442"/>
          <w:spacing w:val="-29"/>
          <w:w w:val="95"/>
        </w:rPr>
        <w:t> </w:t>
      </w:r>
      <w:r>
        <w:rPr>
          <w:color w:val="2F3442"/>
          <w:w w:val="95"/>
        </w:rPr>
        <w:t>Loans</w:t>
      </w:r>
      <w:r>
        <w:rPr>
          <w:b w:val="0"/>
        </w:rPr>
      </w:r>
    </w:p>
    <w:p>
      <w:pPr>
        <w:pStyle w:val="BodyText"/>
        <w:spacing w:line="232" w:lineRule="auto" w:before="94"/>
        <w:ind w:left="331" w:right="432" w:firstLine="4"/>
        <w:jc w:val="left"/>
      </w:pPr>
      <w:r>
        <w:rPr/>
        <w:pict>
          <v:group style="position:absolute;margin-left:.12pt;margin-top:40.482311pt;width:.1pt;height:92.15pt;mso-position-horizontal-relative:page;mso-position-vertical-relative:paragraph;z-index:1384" coordorigin="2,810" coordsize="2,1843">
            <v:shape style="position:absolute;left:2;top:810;width:2;height:1843" coordorigin="2,810" coordsize="0,1843" path="m2,2652l2,810e" filled="false" stroked="true" strokeweight=".24pt" strokecolor="#979797">
              <v:path arrowok="t"/>
            </v:shape>
            <w10:wrap type="none"/>
          </v:group>
        </w:pict>
      </w:r>
      <w:r>
        <w:rPr>
          <w:color w:val="1A1A1A"/>
          <w:w w:val="110"/>
        </w:rPr>
        <w:t>We offer several options to meet your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borrowing</w:t>
      </w:r>
      <w:r>
        <w:rPr>
          <w:color w:val="1A1A1A"/>
          <w:w w:val="110"/>
        </w:rPr>
        <w:t> needs, complete with the convenience,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world-class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service, and competitive rates you expect and</w:t>
      </w:r>
      <w:r>
        <w:rPr>
          <w:color w:val="1A1A1A"/>
          <w:spacing w:val="23"/>
          <w:w w:val="110"/>
        </w:rPr>
        <w:t> </w:t>
      </w:r>
      <w:r>
        <w:rPr>
          <w:color w:val="1A1A1A"/>
          <w:spacing w:val="23"/>
          <w:w w:val="110"/>
        </w:rPr>
      </w:r>
      <w:r>
        <w:rPr>
          <w:color w:val="1A1A1A"/>
          <w:w w:val="110"/>
        </w:rPr>
        <w:t>deserve. At a minimum, the documents needed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apply for a loan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include: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427" w:right="432"/>
        <w:jc w:val="left"/>
      </w:pPr>
      <w:r>
        <w:rPr>
          <w:color w:val="2F3442"/>
          <w:w w:val="110"/>
        </w:rPr>
        <w:t>O</w:t>
      </w:r>
      <w:r>
        <w:rPr>
          <w:color w:val="2F3442"/>
          <w:spacing w:val="-43"/>
          <w:w w:val="110"/>
        </w:rPr>
        <w:t> </w:t>
      </w:r>
      <w:r>
        <w:rPr>
          <w:color w:val="1A1A1A"/>
          <w:w w:val="110"/>
        </w:rPr>
        <w:t>Business</w:t>
      </w:r>
      <w:r>
        <w:rPr>
          <w:color w:val="1A1A1A"/>
          <w:spacing w:val="-30"/>
          <w:w w:val="110"/>
        </w:rPr>
        <w:t> </w:t>
      </w:r>
      <w:r>
        <w:rPr>
          <w:color w:val="1A1A1A"/>
          <w:w w:val="110"/>
        </w:rPr>
        <w:t>loan</w:t>
      </w:r>
      <w:r>
        <w:rPr>
          <w:color w:val="1A1A1A"/>
          <w:spacing w:val="-35"/>
          <w:w w:val="110"/>
        </w:rPr>
        <w:t> </w:t>
      </w:r>
      <w:r>
        <w:rPr>
          <w:color w:val="1A1A1A"/>
          <w:w w:val="110"/>
        </w:rPr>
        <w:t>application</w:t>
      </w:r>
      <w:r>
        <w:rPr/>
      </w:r>
    </w:p>
    <w:p>
      <w:pPr>
        <w:pStyle w:val="BodyText"/>
        <w:spacing w:line="202" w:lineRule="exact" w:before="73"/>
        <w:ind w:left="604" w:right="432" w:hanging="178"/>
        <w:jc w:val="left"/>
      </w:pPr>
      <w:r>
        <w:rPr>
          <w:color w:val="2F3442"/>
          <w:w w:val="105"/>
        </w:rPr>
        <w:t>O </w:t>
      </w:r>
      <w:r>
        <w:rPr>
          <w:color w:val="1A1A1A"/>
          <w:w w:val="105"/>
        </w:rPr>
        <w:t>Personal financial statement for all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owners/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guarantors</w:t>
      </w:r>
      <w:r>
        <w:rPr/>
      </w:r>
    </w:p>
    <w:p>
      <w:pPr>
        <w:pStyle w:val="BodyText"/>
        <w:spacing w:line="202" w:lineRule="exact" w:before="81"/>
        <w:ind w:left="600" w:right="432" w:hanging="173"/>
        <w:jc w:val="left"/>
      </w:pPr>
      <w:r>
        <w:rPr>
          <w:color w:val="2F3442"/>
          <w:spacing w:val="6"/>
          <w:w w:val="110"/>
        </w:rPr>
        <w:t>0</w:t>
      </w:r>
      <w:r>
        <w:rPr>
          <w:color w:val="1A1A1A"/>
          <w:spacing w:val="6"/>
          <w:w w:val="110"/>
        </w:rPr>
        <w:t>3</w:t>
      </w:r>
      <w:r>
        <w:rPr>
          <w:color w:val="1A1A1A"/>
          <w:spacing w:val="-28"/>
          <w:w w:val="110"/>
        </w:rPr>
        <w:t> </w:t>
      </w:r>
      <w:r>
        <w:rPr>
          <w:color w:val="1A1A1A"/>
          <w:w w:val="110"/>
        </w:rPr>
        <w:t>years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of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Federal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Income</w:t>
      </w:r>
      <w:r>
        <w:rPr>
          <w:color w:val="1A1A1A"/>
          <w:spacing w:val="-31"/>
          <w:w w:val="110"/>
        </w:rPr>
        <w:t> </w:t>
      </w:r>
      <w:r>
        <w:rPr>
          <w:color w:val="1A1A1A"/>
          <w:w w:val="110"/>
        </w:rPr>
        <w:t>Tax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Returns</w:t>
      </w:r>
      <w:r>
        <w:rPr>
          <w:color w:val="1A1A1A"/>
          <w:spacing w:val="-32"/>
          <w:w w:val="110"/>
        </w:rPr>
        <w:t> </w:t>
      </w:r>
      <w:r>
        <w:rPr>
          <w:color w:val="1A1A1A"/>
          <w:w w:val="110"/>
        </w:rPr>
        <w:t>for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all</w:t>
      </w:r>
      <w:r>
        <w:rPr>
          <w:color w:val="1A1A1A"/>
          <w:spacing w:val="-30"/>
          <w:w w:val="110"/>
        </w:rPr>
        <w:t> </w:t>
      </w:r>
      <w:r>
        <w:rPr>
          <w:color w:val="1A1A1A"/>
          <w:w w:val="110"/>
        </w:rPr>
        <w:t>owners/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guarantors</w:t>
      </w:r>
      <w:r>
        <w:rPr/>
      </w:r>
    </w:p>
    <w:p>
      <w:pPr>
        <w:pStyle w:val="BodyText"/>
        <w:spacing w:line="196" w:lineRule="exact" w:before="81"/>
        <w:ind w:left="604" w:right="432" w:hanging="178"/>
        <w:jc w:val="left"/>
      </w:pPr>
      <w:r>
        <w:rPr>
          <w:color w:val="1A1A1A"/>
          <w:spacing w:val="6"/>
          <w:w w:val="105"/>
        </w:rPr>
        <w:t>03 </w:t>
      </w:r>
      <w:r>
        <w:rPr>
          <w:color w:val="1A1A1A"/>
          <w:w w:val="105"/>
        </w:rPr>
        <w:t>years of Federal Income Tax Returns for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w w:val="111"/>
        </w:rPr>
        <w:t> </w:t>
      </w:r>
      <w:r>
        <w:rPr>
          <w:color w:val="1A1A1A"/>
          <w:w w:val="105"/>
        </w:rPr>
        <w:t>business</w:t>
      </w:r>
      <w:r>
        <w:rPr/>
      </w:r>
    </w:p>
    <w:p>
      <w:pPr>
        <w:pStyle w:val="BodyText"/>
        <w:spacing w:line="240" w:lineRule="auto" w:before="70"/>
        <w:ind w:left="331" w:right="432" w:firstLine="96"/>
        <w:jc w:val="left"/>
      </w:pPr>
      <w:r>
        <w:rPr>
          <w:color w:val="2F3442"/>
          <w:w w:val="110"/>
        </w:rPr>
        <w:t>O </w:t>
      </w:r>
      <w:r>
        <w:rPr>
          <w:color w:val="1A1A1A"/>
          <w:w w:val="110"/>
        </w:rPr>
        <w:t>Additional information, as</w:t>
      </w:r>
      <w:r>
        <w:rPr>
          <w:color w:val="1A1A1A"/>
          <w:spacing w:val="-33"/>
          <w:w w:val="110"/>
        </w:rPr>
        <w:t> </w:t>
      </w:r>
      <w:r>
        <w:rPr>
          <w:color w:val="1A1A1A"/>
          <w:w w:val="110"/>
        </w:rPr>
        <w:t>requested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31" w:right="432"/>
        <w:jc w:val="left"/>
        <w:rPr>
          <w:b w:val="0"/>
          <w:bCs w:val="0"/>
        </w:rPr>
      </w:pPr>
      <w:r>
        <w:rPr>
          <w:color w:val="2F3442"/>
          <w:spacing w:val="-3"/>
          <w:w w:val="95"/>
        </w:rPr>
        <w:t>Business </w:t>
      </w:r>
      <w:r>
        <w:rPr>
          <w:color w:val="2F3442"/>
          <w:w w:val="95"/>
        </w:rPr>
        <w:t>Visa</w:t>
      </w:r>
      <w:r>
        <w:rPr>
          <w:color w:val="1A1A1A"/>
          <w:w w:val="95"/>
        </w:rPr>
        <w:t>®:</w:t>
      </w:r>
      <w:r>
        <w:rPr>
          <w:b w:val="0"/>
        </w:rPr>
      </w:r>
    </w:p>
    <w:p>
      <w:pPr>
        <w:pStyle w:val="BodyText"/>
        <w:spacing w:line="240" w:lineRule="auto" w:before="79"/>
        <w:ind w:left="422" w:right="432"/>
        <w:jc w:val="left"/>
      </w:pPr>
      <w:r>
        <w:rPr>
          <w:color w:val="2F3442"/>
          <w:w w:val="105"/>
        </w:rPr>
        <w:t>O</w:t>
      </w:r>
      <w:r>
        <w:rPr>
          <w:color w:val="2F3442"/>
          <w:spacing w:val="-31"/>
          <w:w w:val="105"/>
        </w:rPr>
        <w:t> </w:t>
      </w:r>
      <w:r>
        <w:rPr>
          <w:color w:val="1A1A1A"/>
          <w:w w:val="105"/>
        </w:rPr>
        <w:t>Business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Visa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Application</w:t>
      </w:r>
      <w:r>
        <w:rPr/>
      </w:r>
    </w:p>
    <w:p>
      <w:pPr>
        <w:pStyle w:val="BodyText"/>
        <w:spacing w:line="240" w:lineRule="auto" w:before="76"/>
        <w:ind w:left="422" w:right="432"/>
        <w:jc w:val="left"/>
      </w:pPr>
      <w:r>
        <w:rPr>
          <w:color w:val="2F3442"/>
          <w:w w:val="110"/>
        </w:rPr>
        <w:t>O </w:t>
      </w:r>
      <w:r>
        <w:rPr>
          <w:color w:val="1A1A1A"/>
          <w:w w:val="110"/>
        </w:rPr>
        <w:t>Additional information, as</w:t>
      </w:r>
      <w:r>
        <w:rPr>
          <w:color w:val="1A1A1A"/>
          <w:spacing w:val="-32"/>
          <w:w w:val="110"/>
        </w:rPr>
        <w:t> </w:t>
      </w:r>
      <w:r>
        <w:rPr>
          <w:color w:val="1A1A1A"/>
          <w:w w:val="110"/>
        </w:rPr>
        <w:t>requested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322" w:lineRule="exact" w:before="0"/>
        <w:ind w:left="1132" w:right="1249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2F3442"/>
          <w:w w:val="105"/>
          <w:sz w:val="33"/>
        </w:rPr>
        <w:t>We know your</w:t>
      </w:r>
      <w:r>
        <w:rPr>
          <w:rFonts w:ascii="Arial"/>
          <w:b/>
          <w:color w:val="2F3442"/>
          <w:spacing w:val="-23"/>
          <w:w w:val="105"/>
          <w:sz w:val="33"/>
        </w:rPr>
        <w:t> </w:t>
      </w:r>
      <w:r>
        <w:rPr>
          <w:rFonts w:ascii="Arial"/>
          <w:b/>
          <w:color w:val="2F3442"/>
          <w:w w:val="105"/>
          <w:sz w:val="33"/>
        </w:rPr>
        <w:t>time</w:t>
      </w:r>
      <w:r>
        <w:rPr>
          <w:rFonts w:ascii="Arial"/>
          <w:b/>
          <w:color w:val="2F3442"/>
          <w:w w:val="104"/>
          <w:sz w:val="33"/>
        </w:rPr>
        <w:t> </w:t>
      </w:r>
      <w:r>
        <w:rPr>
          <w:rFonts w:ascii="Arial"/>
          <w:b/>
          <w:color w:val="2F3442"/>
          <w:spacing w:val="-16"/>
          <w:w w:val="105"/>
          <w:sz w:val="33"/>
        </w:rPr>
        <w:t>is</w:t>
      </w:r>
      <w:r>
        <w:rPr>
          <w:rFonts w:ascii="Arial"/>
          <w:b/>
          <w:color w:val="2F3442"/>
          <w:spacing w:val="3"/>
          <w:w w:val="105"/>
          <w:sz w:val="33"/>
        </w:rPr>
        <w:t> </w:t>
      </w:r>
      <w:r>
        <w:rPr>
          <w:rFonts w:ascii="Arial"/>
          <w:b/>
          <w:color w:val="2F3442"/>
          <w:w w:val="105"/>
          <w:sz w:val="33"/>
        </w:rPr>
        <w:t>valuable.</w:t>
      </w:r>
      <w:r>
        <w:rPr>
          <w:rFonts w:ascii="Arial"/>
          <w:sz w:val="33"/>
        </w:rPr>
      </w:r>
    </w:p>
    <w:p>
      <w:pPr>
        <w:spacing w:line="271" w:lineRule="auto" w:before="127"/>
        <w:ind w:left="792" w:right="9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A1A1A"/>
          <w:w w:val="110"/>
          <w:sz w:val="20"/>
        </w:rPr>
        <w:t>Please schedule an appointment so</w:t>
      </w:r>
      <w:r>
        <w:rPr>
          <w:rFonts w:ascii="Arial"/>
          <w:color w:val="1A1A1A"/>
          <w:spacing w:val="-9"/>
          <w:w w:val="110"/>
          <w:sz w:val="20"/>
        </w:rPr>
        <w:t> </w:t>
      </w:r>
      <w:r>
        <w:rPr>
          <w:rFonts w:ascii="Arial"/>
          <w:color w:val="1A1A1A"/>
          <w:w w:val="110"/>
          <w:sz w:val="20"/>
        </w:rPr>
        <w:t>we</w:t>
      </w:r>
      <w:r>
        <w:rPr>
          <w:rFonts w:ascii="Arial"/>
          <w:color w:val="1A1A1A"/>
          <w:w w:val="113"/>
          <w:sz w:val="20"/>
        </w:rPr>
        <w:t> </w:t>
      </w:r>
      <w:r>
        <w:rPr>
          <w:rFonts w:ascii="Arial"/>
          <w:color w:val="1A1A1A"/>
          <w:w w:val="110"/>
          <w:sz w:val="20"/>
        </w:rPr>
        <w:t>can better serve you. Give us a call</w:t>
      </w:r>
      <w:r>
        <w:rPr>
          <w:rFonts w:ascii="Arial"/>
          <w:color w:val="1A1A1A"/>
          <w:spacing w:val="4"/>
          <w:w w:val="110"/>
          <w:sz w:val="20"/>
        </w:rPr>
        <w:t> </w:t>
      </w:r>
      <w:r>
        <w:rPr>
          <w:rFonts w:ascii="Arial"/>
          <w:color w:val="1A1A1A"/>
          <w:w w:val="110"/>
          <w:sz w:val="20"/>
        </w:rPr>
        <w:t>at</w:t>
      </w:r>
      <w:r>
        <w:rPr>
          <w:rFonts w:ascii="Arial"/>
          <w:sz w:val="20"/>
        </w:rPr>
      </w:r>
    </w:p>
    <w:p>
      <w:pPr>
        <w:spacing w:line="276" w:lineRule="auto" w:before="0"/>
        <w:ind w:left="1070" w:right="611" w:hanging="55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F3442"/>
          <w:sz w:val="19"/>
        </w:rPr>
        <w:t>800-677-8506,</w:t>
      </w:r>
      <w:r>
        <w:rPr>
          <w:rFonts w:ascii="Arial"/>
          <w:b/>
          <w:color w:val="2F3442"/>
          <w:spacing w:val="18"/>
          <w:sz w:val="19"/>
        </w:rPr>
        <w:t> </w:t>
      </w:r>
      <w:r>
        <w:rPr>
          <w:rFonts w:ascii="Arial"/>
          <w:b/>
          <w:color w:val="2F3442"/>
          <w:sz w:val="19"/>
        </w:rPr>
        <w:t>option</w:t>
      </w:r>
      <w:r>
        <w:rPr>
          <w:rFonts w:ascii="Arial"/>
          <w:b/>
          <w:color w:val="2F3442"/>
          <w:spacing w:val="47"/>
          <w:sz w:val="19"/>
        </w:rPr>
        <w:t> </w:t>
      </w:r>
      <w:r>
        <w:rPr>
          <w:rFonts w:ascii="Arial"/>
          <w:b/>
          <w:color w:val="2F3442"/>
          <w:spacing w:val="6"/>
          <w:sz w:val="19"/>
        </w:rPr>
        <w:t>5</w:t>
      </w:r>
      <w:r>
        <w:rPr>
          <w:rFonts w:ascii="Arial"/>
          <w:b/>
          <w:color w:val="1A1A1A"/>
          <w:spacing w:val="6"/>
          <w:sz w:val="19"/>
        </w:rPr>
        <w:t>.</w:t>
      </w:r>
      <w:r>
        <w:rPr>
          <w:rFonts w:ascii="Arial"/>
          <w:b/>
          <w:color w:val="1A1A1A"/>
          <w:spacing w:val="12"/>
          <w:sz w:val="19"/>
        </w:rPr>
        <w:t> </w:t>
      </w:r>
      <w:r>
        <w:rPr>
          <w:rFonts w:ascii="Arial"/>
          <w:color w:val="1A1A1A"/>
          <w:sz w:val="20"/>
        </w:rPr>
        <w:t>For more</w:t>
      </w:r>
      <w:r>
        <w:rPr>
          <w:rFonts w:ascii="Arial"/>
          <w:color w:val="1A1A1A"/>
          <w:spacing w:val="47"/>
          <w:sz w:val="20"/>
        </w:rPr>
        <w:t> </w:t>
      </w:r>
      <w:r>
        <w:rPr>
          <w:rFonts w:ascii="Arial"/>
          <w:color w:val="1A1A1A"/>
          <w:sz w:val="20"/>
        </w:rPr>
        <w:t>information,</w:t>
      </w:r>
      <w:r>
        <w:rPr>
          <w:rFonts w:ascii="Arial"/>
          <w:color w:val="1A1A1A"/>
          <w:spacing w:val="-51"/>
          <w:sz w:val="20"/>
        </w:rPr>
        <w:t> </w:t>
      </w:r>
      <w:r>
        <w:rPr>
          <w:rFonts w:ascii="Arial"/>
          <w:color w:val="1A1A1A"/>
          <w:spacing w:val="-51"/>
          <w:sz w:val="20"/>
        </w:rPr>
      </w:r>
      <w:r>
        <w:rPr>
          <w:rFonts w:ascii="Arial"/>
          <w:color w:val="1A1A1A"/>
          <w:sz w:val="20"/>
        </w:rPr>
        <w:t>visit</w:t>
      </w:r>
      <w:r>
        <w:rPr>
          <w:rFonts w:ascii="Arial"/>
          <w:color w:val="1A1A1A"/>
          <w:sz w:val="20"/>
        </w:rPr>
        <w:t> </w:t>
      </w:r>
      <w:hyperlink r:id="rId13">
        <w:r>
          <w:rPr>
            <w:rFonts w:ascii="Arial"/>
            <w:b/>
            <w:color w:val="2F3442"/>
            <w:sz w:val="19"/>
          </w:rPr>
          <w:t>www.corningcu.org</w:t>
        </w:r>
      </w:hyperlink>
      <w:r>
        <w:rPr>
          <w:rFonts w:ascii="Arial"/>
          <w:b/>
          <w:color w:val="2F3442"/>
          <w:sz w:val="19"/>
        </w:rPr>
        <w:t> </w:t>
      </w:r>
      <w:r>
        <w:rPr>
          <w:rFonts w:ascii="Arial"/>
          <w:b/>
          <w:color w:val="1A1A1A"/>
          <w:w w:val="120"/>
          <w:sz w:val="19"/>
        </w:rPr>
        <w:t>/ </w:t>
      </w:r>
      <w:r>
        <w:rPr>
          <w:rFonts w:ascii="Arial"/>
          <w:b/>
          <w:color w:val="2F3442"/>
          <w:sz w:val="19"/>
        </w:rPr>
        <w:t>business</w:t>
      </w:r>
      <w:r>
        <w:rPr>
          <w:rFonts w:ascii="Arial"/>
          <w:b/>
          <w:color w:val="2F3442"/>
          <w:spacing w:val="-26"/>
          <w:sz w:val="19"/>
        </w:rPr>
        <w:t> </w:t>
      </w:r>
      <w:r>
        <w:rPr>
          <w:rFonts w:ascii="Arial"/>
          <w:b/>
          <w:color w:val="1A1A1A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1228" w:lineRule="exac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4"/>
          <w:sz w:val="20"/>
          <w:szCs w:val="20"/>
        </w:rPr>
        <w:drawing>
          <wp:inline distT="0" distB="0" distL="0" distR="0">
            <wp:extent cx="3474720" cy="780288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4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593" w:right="72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A1A1A"/>
          <w:w w:val="105"/>
          <w:sz w:val="18"/>
        </w:rPr>
        <w:t>O</w:t>
      </w:r>
      <w:r>
        <w:rPr>
          <w:rFonts w:ascii="Arial"/>
          <w:color w:val="2F3442"/>
          <w:w w:val="105"/>
          <w:sz w:val="18"/>
        </w:rPr>
        <w:t>n</w:t>
      </w:r>
      <w:r>
        <w:rPr>
          <w:rFonts w:ascii="Arial"/>
          <w:color w:val="1A1A1A"/>
          <w:w w:val="105"/>
          <w:sz w:val="18"/>
        </w:rPr>
        <w:t>e Credit Un</w:t>
      </w:r>
      <w:r>
        <w:rPr>
          <w:rFonts w:ascii="Arial"/>
          <w:color w:val="2F3442"/>
          <w:w w:val="105"/>
          <w:sz w:val="18"/>
        </w:rPr>
        <w:t>i</w:t>
      </w:r>
      <w:r>
        <w:rPr>
          <w:rFonts w:ascii="Arial"/>
          <w:color w:val="1A1A1A"/>
          <w:w w:val="105"/>
          <w:sz w:val="18"/>
        </w:rPr>
        <w:t>on Plaza, Corning, NY</w:t>
      </w:r>
      <w:r>
        <w:rPr>
          <w:rFonts w:ascii="Arial"/>
          <w:color w:val="1A1A1A"/>
          <w:spacing w:val="40"/>
          <w:w w:val="105"/>
          <w:sz w:val="18"/>
        </w:rPr>
        <w:t> </w:t>
      </w:r>
      <w:r>
        <w:rPr>
          <w:rFonts w:ascii="Arial"/>
          <w:color w:val="1A1A1A"/>
          <w:w w:val="105"/>
          <w:sz w:val="17"/>
        </w:rPr>
        <w:t>14830-1050</w:t>
      </w:r>
      <w:r>
        <w:rPr>
          <w:rFonts w:ascii="Arial"/>
          <w:sz w:val="17"/>
        </w:rPr>
      </w:r>
    </w:p>
    <w:p>
      <w:pPr>
        <w:pStyle w:val="BodyText"/>
        <w:spacing w:line="240" w:lineRule="auto" w:before="18"/>
        <w:ind w:left="1123" w:right="1249"/>
        <w:jc w:val="center"/>
      </w:pPr>
      <w:r>
        <w:rPr>
          <w:color w:val="2F3442"/>
          <w:spacing w:val="2"/>
          <w:w w:val="110"/>
        </w:rPr>
        <w:t>w</w:t>
      </w:r>
      <w:r>
        <w:rPr>
          <w:color w:val="1A1A1A"/>
          <w:spacing w:val="2"/>
          <w:w w:val="110"/>
        </w:rPr>
        <w:t>w</w:t>
      </w:r>
      <w:r>
        <w:rPr>
          <w:color w:val="2F3442"/>
          <w:spacing w:val="2"/>
          <w:w w:val="110"/>
        </w:rPr>
        <w:t>w</w:t>
      </w:r>
      <w:r>
        <w:rPr>
          <w:color w:val="1A1A1A"/>
          <w:spacing w:val="2"/>
          <w:w w:val="110"/>
        </w:rPr>
        <w:t>.</w:t>
      </w:r>
      <w:r>
        <w:rPr>
          <w:color w:val="2F3442"/>
          <w:spacing w:val="2"/>
          <w:w w:val="110"/>
        </w:rPr>
        <w:t>c</w:t>
      </w:r>
      <w:r>
        <w:rPr>
          <w:color w:val="1A1A1A"/>
          <w:spacing w:val="2"/>
          <w:w w:val="110"/>
        </w:rPr>
        <w:t>orni</w:t>
      </w:r>
      <w:r>
        <w:rPr>
          <w:color w:val="2F3442"/>
          <w:spacing w:val="2"/>
          <w:w w:val="110"/>
        </w:rPr>
        <w:t>n</w:t>
      </w:r>
      <w:r>
        <w:rPr>
          <w:color w:val="1A1A1A"/>
          <w:spacing w:val="2"/>
          <w:w w:val="110"/>
        </w:rPr>
        <w:t>gcu.or</w:t>
      </w:r>
      <w:r>
        <w:rPr>
          <w:color w:val="2F3442"/>
          <w:spacing w:val="2"/>
          <w:w w:val="110"/>
        </w:rPr>
        <w:t>g</w:t>
      </w:r>
      <w:r>
        <w:rPr>
          <w:spacing w:val="2"/>
        </w:rPr>
      </w:r>
    </w:p>
    <w:p>
      <w:pPr>
        <w:spacing w:before="18"/>
        <w:ind w:left="1120" w:right="124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1A1A1A"/>
          <w:w w:val="110"/>
          <w:sz w:val="17"/>
          <w:szCs w:val="17"/>
        </w:rPr>
        <w:t>607</w:t>
      </w:r>
      <w:r>
        <w:rPr>
          <w:rFonts w:ascii="Arial" w:hAnsi="Arial" w:cs="Arial" w:eastAsia="Arial"/>
          <w:color w:val="2F3442"/>
          <w:w w:val="110"/>
          <w:sz w:val="17"/>
          <w:szCs w:val="17"/>
        </w:rPr>
        <w:t>-</w:t>
      </w:r>
      <w:r>
        <w:rPr>
          <w:rFonts w:ascii="Arial" w:hAnsi="Arial" w:cs="Arial" w:eastAsia="Arial"/>
          <w:color w:val="1A1A1A"/>
          <w:w w:val="110"/>
          <w:sz w:val="17"/>
          <w:szCs w:val="17"/>
        </w:rPr>
        <w:t>962</w:t>
      </w:r>
      <w:r>
        <w:rPr>
          <w:rFonts w:ascii="Arial" w:hAnsi="Arial" w:cs="Arial" w:eastAsia="Arial"/>
          <w:color w:val="2F3442"/>
          <w:w w:val="110"/>
          <w:sz w:val="17"/>
          <w:szCs w:val="17"/>
        </w:rPr>
        <w:t>-</w:t>
      </w:r>
      <w:r>
        <w:rPr>
          <w:rFonts w:ascii="Arial" w:hAnsi="Arial" w:cs="Arial" w:eastAsia="Arial"/>
          <w:color w:val="1A1A1A"/>
          <w:w w:val="110"/>
          <w:sz w:val="17"/>
          <w:szCs w:val="17"/>
        </w:rPr>
        <w:t>3 </w:t>
      </w:r>
      <w:r>
        <w:rPr>
          <w:rFonts w:ascii="Arial" w:hAnsi="Arial" w:cs="Arial" w:eastAsia="Arial"/>
          <w:color w:val="2F3442"/>
          <w:w w:val="110"/>
          <w:sz w:val="17"/>
          <w:szCs w:val="17"/>
        </w:rPr>
        <w:t>144 </w:t>
      </w:r>
      <w:r>
        <w:rPr>
          <w:rFonts w:ascii="Arial" w:hAnsi="Arial" w:cs="Arial" w:eastAsia="Arial"/>
          <w:color w:val="484B49"/>
          <w:w w:val="110"/>
          <w:sz w:val="17"/>
          <w:szCs w:val="17"/>
        </w:rPr>
        <w:t>•</w:t>
      </w:r>
      <w:r>
        <w:rPr>
          <w:rFonts w:ascii="Arial" w:hAnsi="Arial" w:cs="Arial" w:eastAsia="Arial"/>
          <w:color w:val="484B49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1A1A1A"/>
          <w:w w:val="110"/>
          <w:sz w:val="17"/>
          <w:szCs w:val="17"/>
        </w:rPr>
        <w:t>800</w:t>
      </w:r>
      <w:r>
        <w:rPr>
          <w:rFonts w:ascii="Arial" w:hAnsi="Arial" w:cs="Arial" w:eastAsia="Arial"/>
          <w:color w:val="2F3442"/>
          <w:w w:val="110"/>
          <w:sz w:val="17"/>
          <w:szCs w:val="17"/>
        </w:rPr>
        <w:t>-</w:t>
      </w:r>
      <w:r>
        <w:rPr>
          <w:rFonts w:ascii="Arial" w:hAnsi="Arial" w:cs="Arial" w:eastAsia="Arial"/>
          <w:color w:val="1A1A1A"/>
          <w:w w:val="110"/>
          <w:sz w:val="17"/>
          <w:szCs w:val="17"/>
        </w:rPr>
        <w:t>6</w:t>
      </w:r>
      <w:r>
        <w:rPr>
          <w:rFonts w:ascii="Arial" w:hAnsi="Arial" w:cs="Arial" w:eastAsia="Arial"/>
          <w:color w:val="2F3442"/>
          <w:w w:val="110"/>
          <w:sz w:val="17"/>
          <w:szCs w:val="17"/>
        </w:rPr>
        <w:t>77-</w:t>
      </w:r>
      <w:r>
        <w:rPr>
          <w:rFonts w:ascii="Arial" w:hAnsi="Arial" w:cs="Arial" w:eastAsia="Arial"/>
          <w:color w:val="1A1A1A"/>
          <w:w w:val="110"/>
          <w:sz w:val="17"/>
          <w:szCs w:val="17"/>
        </w:rPr>
        <w:t>8506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spacing w:line="240" w:lineRule="auto" w:before="16"/>
        <w:ind w:left="316" w:right="432" w:firstLine="1113"/>
        <w:jc w:val="left"/>
      </w:pPr>
      <w:r>
        <w:rPr>
          <w:color w:val="1A1A1A"/>
        </w:rPr>
        <w:t>E</w:t>
      </w:r>
      <w:r>
        <w:rPr>
          <w:color w:val="2F3442"/>
        </w:rPr>
        <w:t>m</w:t>
      </w:r>
      <w:r>
        <w:rPr>
          <w:color w:val="1A1A1A"/>
        </w:rPr>
        <w:t>ail:</w:t>
      </w:r>
      <w:r>
        <w:rPr>
          <w:color w:val="1A1A1A"/>
        </w:rPr>
        <w:t>  </w:t>
      </w:r>
      <w:r>
        <w:rPr>
          <w:color w:val="1A1A1A"/>
          <w:spacing w:val="40"/>
        </w:rPr>
        <w:t> </w:t>
      </w:r>
      <w:hyperlink r:id="rId15">
        <w:r>
          <w:rPr>
            <w:color w:val="1A1A1A"/>
          </w:rPr>
          <w:t>mailus@c</w:t>
        </w:r>
        <w:r>
          <w:rPr>
            <w:color w:val="2F3442"/>
          </w:rPr>
          <w:t>o</w:t>
        </w:r>
        <w:r>
          <w:rPr>
            <w:color w:val="1A1A1A"/>
          </w:rPr>
          <w:t>rnin</w:t>
        </w:r>
        <w:r>
          <w:rPr>
            <w:color w:val="2F3442"/>
          </w:rPr>
          <w:t>gf</w:t>
        </w:r>
        <w:r>
          <w:rPr>
            <w:color w:val="1A1A1A"/>
          </w:rPr>
          <w:t>cu</w:t>
        </w:r>
        <w:r>
          <w:rPr>
            <w:color w:val="2F3442"/>
          </w:rPr>
          <w:t>.</w:t>
        </w:r>
        <w:r>
          <w:rPr>
            <w:color w:val="1A1A1A"/>
          </w:rPr>
          <w:t>o</w:t>
        </w:r>
        <w:r>
          <w:rPr>
            <w:color w:val="2F3442"/>
          </w:rPr>
          <w:t>r</w:t>
        </w:r>
        <w:r>
          <w:rPr>
            <w:color w:val="1A1A1A"/>
          </w:rPr>
          <w:t>g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266" w:lineRule="auto" w:before="0"/>
        <w:ind w:left="307" w:right="611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F3442"/>
          <w:w w:val="105"/>
          <w:sz w:val="21"/>
        </w:rPr>
        <w:t>Federally Insured by NCUA.</w:t>
      </w:r>
      <w:r>
        <w:rPr>
          <w:rFonts w:ascii="Arial"/>
          <w:b/>
          <w:color w:val="2F3442"/>
          <w:spacing w:val="36"/>
          <w:w w:val="105"/>
          <w:sz w:val="21"/>
        </w:rPr>
        <w:t> </w:t>
      </w:r>
      <w:r>
        <w:rPr>
          <w:rFonts w:ascii="Arial"/>
          <w:color w:val="1A1A1A"/>
          <w:w w:val="105"/>
          <w:sz w:val="18"/>
        </w:rPr>
        <w:t>Membership</w:t>
      </w:r>
      <w:r>
        <w:rPr>
          <w:rFonts w:ascii="Arial"/>
          <w:color w:val="1A1A1A"/>
          <w:w w:val="108"/>
          <w:sz w:val="18"/>
        </w:rPr>
        <w:t> </w:t>
      </w:r>
      <w:r>
        <w:rPr>
          <w:rFonts w:ascii="Arial"/>
          <w:color w:val="1A1A1A"/>
          <w:w w:val="105"/>
          <w:sz w:val="18"/>
        </w:rPr>
        <w:t>eligibility restrictions may apply for certain </w:t>
      </w:r>
      <w:r>
        <w:rPr>
          <w:rFonts w:ascii="Arial"/>
          <w:color w:val="1A1A1A"/>
          <w:spacing w:val="14"/>
          <w:w w:val="105"/>
          <w:sz w:val="18"/>
        </w:rPr>
        <w:t> </w:t>
      </w:r>
      <w:r>
        <w:rPr>
          <w:rFonts w:ascii="Arial"/>
          <w:color w:val="1A1A1A"/>
          <w:w w:val="105"/>
          <w:sz w:val="18"/>
        </w:rPr>
        <w:t>businesses</w:t>
      </w:r>
      <w:r>
        <w:rPr>
          <w:rFonts w:ascii="Arial"/>
          <w:sz w:val="18"/>
        </w:rPr>
      </w:r>
    </w:p>
    <w:p>
      <w:pPr>
        <w:pStyle w:val="BodyText"/>
        <w:spacing w:line="278" w:lineRule="auto" w:before="11"/>
        <w:ind w:left="312" w:right="432" w:hanging="5"/>
        <w:jc w:val="left"/>
      </w:pPr>
      <w:r>
        <w:rPr>
          <w:color w:val="1A1A1A"/>
          <w:w w:val="110"/>
        </w:rPr>
        <w:t>and locations. </w:t>
      </w:r>
      <w:r>
        <w:rPr>
          <w:rFonts w:ascii="Times New Roman"/>
          <w:color w:val="1A1A1A"/>
          <w:w w:val="110"/>
          <w:position w:val="6"/>
          <w:sz w:val="11"/>
        </w:rPr>
        <w:t>1</w:t>
      </w:r>
      <w:r>
        <w:rPr>
          <w:color w:val="1A1A1A"/>
          <w:w w:val="110"/>
        </w:rPr>
        <w:t>0perating Agreement is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recommended,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but not required </w:t>
      </w:r>
      <w:r>
        <w:rPr>
          <w:color w:val="2F3442"/>
          <w:spacing w:val="-5"/>
          <w:w w:val="110"/>
        </w:rPr>
        <w:t>i</w:t>
      </w:r>
      <w:r>
        <w:rPr>
          <w:color w:val="1A1A1A"/>
          <w:spacing w:val="-5"/>
          <w:w w:val="110"/>
        </w:rPr>
        <w:t>n </w:t>
      </w:r>
      <w:r>
        <w:rPr>
          <w:color w:val="1A1A1A"/>
          <w:w w:val="110"/>
        </w:rPr>
        <w:t>North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Carolina.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44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F3442"/>
          <w:spacing w:val="-3"/>
          <w:w w:val="105"/>
          <w:sz w:val="13"/>
        </w:rPr>
        <w:t>10</w:t>
      </w:r>
      <w:r>
        <w:rPr>
          <w:rFonts w:ascii="Arial"/>
          <w:color w:val="1A1A1A"/>
          <w:spacing w:val="-3"/>
          <w:w w:val="105"/>
          <w:sz w:val="13"/>
        </w:rPr>
        <w:t>00 </w:t>
      </w:r>
      <w:r>
        <w:rPr>
          <w:rFonts w:ascii="Arial"/>
          <w:color w:val="1A1A1A"/>
          <w:w w:val="105"/>
          <w:sz w:val="13"/>
        </w:rPr>
        <w:t>HHDS</w:t>
      </w:r>
      <w:r>
        <w:rPr>
          <w:rFonts w:ascii="Arial"/>
          <w:color w:val="1A1A1A"/>
          <w:spacing w:val="-5"/>
          <w:w w:val="105"/>
          <w:sz w:val="13"/>
        </w:rPr>
        <w:t> </w:t>
      </w:r>
      <w:r>
        <w:rPr>
          <w:rFonts w:ascii="Arial"/>
          <w:color w:val="1A1A1A"/>
          <w:spacing w:val="3"/>
          <w:w w:val="105"/>
          <w:sz w:val="13"/>
        </w:rPr>
        <w:t>12/13</w:t>
      </w:r>
      <w:r>
        <w:rPr>
          <w:rFonts w:ascii="Arial"/>
          <w:spacing w:val="3"/>
          <w:sz w:val="13"/>
        </w:rPr>
      </w:r>
    </w:p>
    <w:p>
      <w:pPr>
        <w:spacing w:after="0"/>
        <w:jc w:val="right"/>
        <w:rPr>
          <w:rFonts w:ascii="Arial" w:hAnsi="Arial" w:cs="Arial" w:eastAsia="Arial"/>
          <w:sz w:val="13"/>
          <w:szCs w:val="13"/>
        </w:rPr>
        <w:sectPr>
          <w:footerReference w:type="default" r:id="rId11"/>
          <w:pgSz w:w="5520" w:h="14080"/>
          <w:pgMar w:footer="0" w:header="0" w:top="0" w:bottom="60" w:left="0" w:right="0"/>
        </w:sectPr>
      </w:pPr>
    </w:p>
    <w:p>
      <w:pPr>
        <w:spacing w:line="891" w:lineRule="exact" w:before="0"/>
        <w:ind w:left="33" w:right="432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0pt;margin-top:0pt;width:22.85pt;height:50.25pt;mso-position-horizontal-relative:page;mso-position-vertical-relative:paragraph;z-index:-7264" coordorigin="0,0" coordsize="457,1005">
            <v:group style="position:absolute;left:0;top:0;width:457;height:1005" coordorigin="0,0" coordsize="457,1005">
              <v:shape style="position:absolute;left:0;top:0;width:457;height:1005" coordorigin="0,0" coordsize="457,1005" path="m0,1005l0,0,456,0,456,1005,0,1005xe" filled="true" fillcolor="#151d34" stroked="false">
                <v:path arrowok="t"/>
                <v:fill type="solid"/>
              </v:shape>
            </v:group>
            <v:group style="position:absolute;left:38;top:652;width:2;height:134" coordorigin="38,652" coordsize="2,134">
              <v:shape style="position:absolute;left:38;top:652;width:2;height:134" coordorigin="38,652" coordsize="0,134" path="m38,652l38,785e" filled="false" stroked="true" strokeweight="1.39885pt" strokecolor="#151d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7467pt;margin-top:6.506403pt;width:129.15pt;height:33.5pt;mso-position-horizontal-relative:page;mso-position-vertical-relative:paragraph;z-index:-7240" coordorigin="615,130" coordsize="2583,670">
            <v:shape style="position:absolute;left:615;top:130;width:2583;height:670" coordorigin="615,130" coordsize="2583,670" path="m615,130l3197,130,3197,799,615,799,615,130xe" filled="true" fillcolor="#151d3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476898pt;margin-top:6.506403pt;width:82.4pt;height:33.5pt;mso-position-horizontal-relative:page;mso-position-vertical-relative:paragraph;z-index:-7216" coordorigin="3310,130" coordsize="1648,670">
            <v:group style="position:absolute;left:3310;top:130;width:1034;height:670" coordorigin="3310,130" coordsize="1034,670">
              <v:shape style="position:absolute;left:3310;top:130;width:1034;height:670" coordorigin="3310,130" coordsize="1034,670" path="m3310,130l4343,130,4343,799,3310,799,3310,130xe" filled="true" fillcolor="#1f3a59" stroked="false">
                <v:path arrowok="t"/>
                <v:fill type="solid"/>
              </v:shape>
            </v:group>
            <v:group style="position:absolute;left:4334;top:130;width:318;height:670" coordorigin="4334,130" coordsize="318,670">
              <v:shape style="position:absolute;left:4334;top:130;width:318;height:670" coordorigin="4334,130" coordsize="318,670" path="m4334,130l4651,130,4651,799,4334,799,4334,130xe" filled="true" fillcolor="#151d34" stroked="false">
                <v:path arrowok="t"/>
                <v:fill type="solid"/>
              </v:shape>
            </v:group>
            <v:group style="position:absolute;left:4635;top:130;width:323;height:670" coordorigin="4635,130" coordsize="323,670">
              <v:shape style="position:absolute;left:4635;top:130;width:323;height:670" coordorigin="4635,130" coordsize="323,670" path="m4635,130l4957,130,4957,799,4635,799,4635,130xe" filled="true" fillcolor="#1f3a5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B6BDC3"/>
          <w:spacing w:val="-23"/>
          <w:w w:val="98"/>
          <w:position w:val="-12"/>
          <w:sz w:val="10"/>
        </w:rPr>
        <w:t>I</w:t>
      </w:r>
      <w:r>
        <w:rPr>
          <w:rFonts w:ascii="Times New Roman"/>
          <w:b/>
          <w:color w:val="F9F9F9"/>
          <w:w w:val="80"/>
          <w:sz w:val="126"/>
        </w:rPr>
        <w:t>r</w:t>
      </w:r>
      <w:r>
        <w:rPr>
          <w:rFonts w:ascii="Times New Roman"/>
          <w:b/>
          <w:color w:val="F9F9F9"/>
          <w:spacing w:val="-156"/>
          <w:sz w:val="126"/>
        </w:rPr>
        <w:t> </w:t>
      </w:r>
      <w:r>
        <w:rPr>
          <w:rFonts w:ascii="Arial"/>
          <w:b/>
          <w:color w:val="F9F9F9"/>
          <w:w w:val="97"/>
          <w:sz w:val="48"/>
        </w:rPr>
        <w:t>How</w:t>
      </w:r>
      <w:r>
        <w:rPr>
          <w:rFonts w:ascii="Arial"/>
          <w:b/>
          <w:color w:val="F9F9F9"/>
          <w:spacing w:val="-8"/>
          <w:sz w:val="48"/>
        </w:rPr>
        <w:t> </w:t>
      </w:r>
      <w:r>
        <w:rPr>
          <w:rFonts w:ascii="Arial"/>
          <w:b/>
          <w:color w:val="F9F9F9"/>
          <w:w w:val="97"/>
          <w:sz w:val="48"/>
        </w:rPr>
        <w:t>to</w:t>
      </w:r>
      <w:r>
        <w:rPr>
          <w:rFonts w:ascii="Arial"/>
          <w:b/>
          <w:color w:val="F9F9F9"/>
          <w:spacing w:val="25"/>
          <w:sz w:val="48"/>
        </w:rPr>
        <w:t> </w:t>
      </w:r>
      <w:r>
        <w:rPr>
          <w:rFonts w:ascii="Arial"/>
          <w:b/>
          <w:color w:val="F9F9F9"/>
          <w:w w:val="104"/>
          <w:sz w:val="48"/>
        </w:rPr>
        <w:t>Get</w:t>
      </w:r>
      <w:r>
        <w:rPr>
          <w:rFonts w:ascii="Arial"/>
          <w:b/>
          <w:color w:val="F9F9F9"/>
          <w:spacing w:val="-18"/>
          <w:sz w:val="48"/>
        </w:rPr>
        <w:t> </w:t>
      </w:r>
      <w:r>
        <w:rPr>
          <w:rFonts w:ascii="Arial"/>
          <w:b/>
          <w:color w:val="F9F9F9"/>
          <w:w w:val="144"/>
          <w:sz w:val="48"/>
        </w:rPr>
        <w:t>S</w:t>
      </w:r>
      <w:r>
        <w:rPr>
          <w:rFonts w:ascii="Arial"/>
          <w:b/>
          <w:color w:val="F9F9F9"/>
          <w:spacing w:val="31"/>
          <w:w w:val="144"/>
          <w:sz w:val="48"/>
        </w:rPr>
        <w:t>f</w:t>
      </w:r>
      <w:r>
        <w:rPr>
          <w:rFonts w:ascii="Arial"/>
          <w:b/>
          <w:color w:val="F9F9F9"/>
          <w:w w:val="91"/>
          <w:sz w:val="48"/>
        </w:rPr>
        <w:t>r</w:t>
      </w:r>
      <w:r>
        <w:rPr>
          <w:rFonts w:ascii="Arial"/>
          <w:b/>
          <w:color w:val="F9F9F9"/>
          <w:spacing w:val="-20"/>
          <w:w w:val="91"/>
          <w:sz w:val="48"/>
        </w:rPr>
        <w:t>t</w:t>
      </w:r>
      <w:r>
        <w:rPr>
          <w:rFonts w:ascii="Arial"/>
          <w:b/>
          <w:color w:val="F9F9F9"/>
          <w:spacing w:val="-7"/>
          <w:w w:val="117"/>
          <w:sz w:val="48"/>
        </w:rPr>
        <w:t>e</w:t>
      </w:r>
      <w:r>
        <w:rPr>
          <w:rFonts w:ascii="Arial"/>
          <w:b/>
          <w:color w:val="F9F9F9"/>
          <w:w w:val="107"/>
          <w:sz w:val="48"/>
        </w:rPr>
        <w:t>d</w:t>
      </w:r>
      <w:r>
        <w:rPr>
          <w:rFonts w:asci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396" w:right="432"/>
        <w:jc w:val="left"/>
        <w:rPr>
          <w:b w:val="0"/>
          <w:bCs w:val="0"/>
        </w:rPr>
      </w:pPr>
      <w:r>
        <w:rPr/>
        <w:pict>
          <v:group style="position:absolute;margin-left:.597403pt;margin-top:-11.650677pt;width:.1pt;height:350.3pt;mso-position-horizontal-relative:page;mso-position-vertical-relative:paragraph;z-index:1408" coordorigin="12,-233" coordsize="2,7006">
            <v:shape style="position:absolute;left:12;top:-233;width:2;height:7006" coordorigin="12,-233" coordsize="0,7006" path="m12,6773l12,-233e" filled="false" stroked="true" strokeweight=".477922pt" strokecolor="#4f4f4f">
              <v:path arrowok="t"/>
            </v:shape>
            <w10:wrap type="none"/>
          </v:group>
        </w:pict>
      </w:r>
      <w:r>
        <w:rPr>
          <w:color w:val="282A2D"/>
          <w:w w:val="95"/>
        </w:rPr>
        <w:t>Business</w:t>
      </w:r>
      <w:r>
        <w:rPr>
          <w:color w:val="282A2D"/>
          <w:spacing w:val="-50"/>
          <w:w w:val="95"/>
        </w:rPr>
        <w:t> </w:t>
      </w:r>
      <w:r>
        <w:rPr>
          <w:color w:val="282A2D"/>
          <w:w w:val="95"/>
        </w:rPr>
        <w:t>Accounts</w:t>
      </w:r>
      <w:r>
        <w:rPr>
          <w:b w:val="0"/>
        </w:rPr>
      </w:r>
    </w:p>
    <w:p>
      <w:pPr>
        <w:pStyle w:val="BodyText"/>
        <w:spacing w:line="232" w:lineRule="auto" w:before="132"/>
        <w:ind w:left="382" w:right="432"/>
        <w:jc w:val="left"/>
      </w:pPr>
      <w:r>
        <w:rPr>
          <w:color w:val="282A2D"/>
          <w:w w:val="105"/>
        </w:rPr>
        <w:t>CCU </w:t>
      </w:r>
      <w:r>
        <w:rPr>
          <w:color w:val="161616"/>
          <w:w w:val="105"/>
        </w:rPr>
        <w:t>Business </w:t>
      </w:r>
      <w:r>
        <w:rPr>
          <w:color w:val="282A2D"/>
          <w:w w:val="105"/>
        </w:rPr>
        <w:t>Services knows your </w:t>
      </w:r>
      <w:r>
        <w:rPr>
          <w:color w:val="161616"/>
          <w:w w:val="105"/>
        </w:rPr>
        <w:t>time is</w:t>
      </w:r>
      <w:r>
        <w:rPr>
          <w:color w:val="161616"/>
          <w:spacing w:val="-34"/>
          <w:w w:val="105"/>
        </w:rPr>
        <w:t> </w:t>
      </w:r>
      <w:r>
        <w:rPr>
          <w:color w:val="282A2D"/>
          <w:w w:val="105"/>
        </w:rPr>
        <w:t>valuable.</w:t>
      </w:r>
      <w:r>
        <w:rPr>
          <w:color w:val="282A2D"/>
          <w:w w:val="111"/>
        </w:rPr>
        <w:t> </w:t>
      </w:r>
      <w:r>
        <w:rPr>
          <w:color w:val="161616"/>
          <w:w w:val="105"/>
        </w:rPr>
        <w:t>Please </w:t>
      </w:r>
      <w:r>
        <w:rPr>
          <w:color w:val="282A2D"/>
          <w:w w:val="105"/>
        </w:rPr>
        <w:t>use </w:t>
      </w:r>
      <w:r>
        <w:rPr>
          <w:color w:val="161616"/>
          <w:w w:val="105"/>
        </w:rPr>
        <w:t>the </w:t>
      </w:r>
      <w:r>
        <w:rPr>
          <w:color w:val="282A2D"/>
          <w:w w:val="105"/>
        </w:rPr>
        <w:t>following </w:t>
      </w:r>
      <w:r>
        <w:rPr>
          <w:color w:val="161616"/>
          <w:w w:val="105"/>
        </w:rPr>
        <w:t>checklist </w:t>
      </w:r>
      <w:r>
        <w:rPr>
          <w:color w:val="282A2D"/>
          <w:w w:val="105"/>
        </w:rPr>
        <w:t>to determine</w:t>
      </w:r>
      <w:r>
        <w:rPr>
          <w:color w:val="282A2D"/>
          <w:spacing w:val="38"/>
          <w:w w:val="105"/>
        </w:rPr>
        <w:t> </w:t>
      </w:r>
      <w:r>
        <w:rPr>
          <w:color w:val="282A2D"/>
          <w:w w:val="105"/>
        </w:rPr>
        <w:t>which</w:t>
      </w:r>
      <w:r>
        <w:rPr>
          <w:color w:val="282A2D"/>
          <w:w w:val="110"/>
        </w:rPr>
        <w:t> </w:t>
      </w:r>
      <w:r>
        <w:rPr>
          <w:color w:val="282A2D"/>
          <w:w w:val="105"/>
        </w:rPr>
        <w:t>documents you </w:t>
      </w:r>
      <w:r>
        <w:rPr>
          <w:color w:val="161616"/>
          <w:w w:val="105"/>
        </w:rPr>
        <w:t>need to </w:t>
      </w:r>
      <w:r>
        <w:rPr>
          <w:color w:val="282A2D"/>
          <w:w w:val="105"/>
        </w:rPr>
        <w:t>bring with you </w:t>
      </w:r>
      <w:r>
        <w:rPr>
          <w:color w:val="161616"/>
          <w:w w:val="105"/>
        </w:rPr>
        <w:t>to </w:t>
      </w:r>
      <w:r>
        <w:rPr>
          <w:color w:val="282A2D"/>
          <w:w w:val="105"/>
        </w:rPr>
        <w:t>open your</w:t>
      </w:r>
      <w:r>
        <w:rPr>
          <w:color w:val="282A2D"/>
          <w:spacing w:val="-24"/>
          <w:w w:val="105"/>
        </w:rPr>
        <w:t> </w:t>
      </w:r>
      <w:r>
        <w:rPr>
          <w:color w:val="282A2D"/>
          <w:spacing w:val="-24"/>
          <w:w w:val="105"/>
        </w:rPr>
      </w:r>
      <w:r>
        <w:rPr>
          <w:color w:val="282A2D"/>
          <w:w w:val="105"/>
        </w:rPr>
        <w:t>business</w:t>
      </w:r>
      <w:r>
        <w:rPr>
          <w:color w:val="282A2D"/>
          <w:spacing w:val="21"/>
          <w:w w:val="105"/>
        </w:rPr>
        <w:t> </w:t>
      </w:r>
      <w:r>
        <w:rPr>
          <w:color w:val="282A2D"/>
          <w:w w:val="105"/>
        </w:rPr>
        <w:t>account.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432"/>
        <w:jc w:val="left"/>
        <w:rPr>
          <w:b w:val="0"/>
          <w:bCs w:val="0"/>
        </w:rPr>
      </w:pPr>
      <w:r>
        <w:rPr>
          <w:color w:val="282A2D"/>
        </w:rPr>
        <w:t>Sole</w:t>
      </w:r>
      <w:r>
        <w:rPr>
          <w:color w:val="282A2D"/>
          <w:spacing w:val="-11"/>
        </w:rPr>
        <w:t> </w:t>
      </w:r>
      <w:r>
        <w:rPr>
          <w:color w:val="282A2D"/>
        </w:rPr>
        <w:t>Proprietorship:</w:t>
      </w:r>
      <w:r>
        <w:rPr>
          <w:b w:val="0"/>
        </w:rPr>
      </w:r>
    </w:p>
    <w:p>
      <w:pPr>
        <w:pStyle w:val="BodyText"/>
        <w:spacing w:line="202" w:lineRule="exact" w:before="81"/>
        <w:ind w:left="649" w:right="432" w:hanging="177"/>
        <w:jc w:val="left"/>
      </w:pPr>
      <w:r>
        <w:rPr>
          <w:rFonts w:ascii="Arial"/>
          <w:b/>
          <w:color w:val="282A2D"/>
          <w:w w:val="105"/>
        </w:rPr>
        <w:t>D </w:t>
      </w:r>
      <w:r>
        <w:rPr>
          <w:color w:val="282A2D"/>
          <w:w w:val="105"/>
        </w:rPr>
        <w:t>OBA </w:t>
      </w:r>
      <w:r>
        <w:rPr>
          <w:color w:val="161616"/>
          <w:w w:val="105"/>
        </w:rPr>
        <w:t>(Doing Business </w:t>
      </w:r>
      <w:r>
        <w:rPr>
          <w:color w:val="282A2D"/>
          <w:w w:val="105"/>
        </w:rPr>
        <w:t>As) Certificate </w:t>
      </w:r>
      <w:r>
        <w:rPr>
          <w:color w:val="161616"/>
          <w:w w:val="105"/>
        </w:rPr>
        <w:t>(not </w:t>
      </w:r>
      <w:r>
        <w:rPr>
          <w:color w:val="282A2D"/>
          <w:w w:val="105"/>
        </w:rPr>
        <w:t>required</w:t>
      </w:r>
      <w:r>
        <w:rPr>
          <w:color w:val="282A2D"/>
          <w:spacing w:val="-28"/>
          <w:w w:val="105"/>
        </w:rPr>
        <w:t> </w:t>
      </w:r>
      <w:r>
        <w:rPr>
          <w:color w:val="282A2D"/>
          <w:w w:val="105"/>
        </w:rPr>
        <w:t>in</w:t>
      </w:r>
      <w:r>
        <w:rPr>
          <w:color w:val="282A2D"/>
          <w:w w:val="109"/>
        </w:rPr>
        <w:t> </w:t>
      </w:r>
      <w:r>
        <w:rPr>
          <w:color w:val="282A2D"/>
          <w:w w:val="105"/>
        </w:rPr>
        <w:t>North</w:t>
      </w:r>
      <w:r>
        <w:rPr>
          <w:color w:val="282A2D"/>
          <w:spacing w:val="20"/>
          <w:w w:val="105"/>
        </w:rPr>
        <w:t> </w:t>
      </w:r>
      <w:r>
        <w:rPr>
          <w:color w:val="282A2D"/>
          <w:w w:val="105"/>
        </w:rPr>
        <w:t>Carolina)</w:t>
      </w:r>
      <w:r>
        <w:rPr/>
      </w:r>
    </w:p>
    <w:p>
      <w:pPr>
        <w:pStyle w:val="BodyText"/>
        <w:spacing w:line="202" w:lineRule="exact"/>
        <w:ind w:left="912" w:right="611" w:firstLine="4"/>
        <w:jc w:val="left"/>
      </w:pPr>
      <w:r>
        <w:rPr>
          <w:color w:val="282A2D"/>
          <w:w w:val="105"/>
        </w:rPr>
        <w:t>May also be called </w:t>
      </w:r>
      <w:r>
        <w:rPr>
          <w:color w:val="161616"/>
          <w:w w:val="105"/>
        </w:rPr>
        <w:t>Fictitious </w:t>
      </w:r>
      <w:r>
        <w:rPr>
          <w:color w:val="282A2D"/>
          <w:w w:val="105"/>
        </w:rPr>
        <w:t>Name</w:t>
      </w:r>
      <w:r>
        <w:rPr>
          <w:color w:val="494949"/>
          <w:w w:val="105"/>
        </w:rPr>
        <w:t>,</w:t>
      </w:r>
      <w:r>
        <w:rPr>
          <w:color w:val="494949"/>
          <w:spacing w:val="31"/>
          <w:w w:val="105"/>
        </w:rPr>
        <w:t> </w:t>
      </w:r>
      <w:r>
        <w:rPr>
          <w:color w:val="282A2D"/>
          <w:w w:val="105"/>
        </w:rPr>
        <w:t>Business</w:t>
      </w:r>
      <w:r>
        <w:rPr>
          <w:color w:val="494949"/>
          <w:w w:val="105"/>
        </w:rPr>
        <w:t>,</w:t>
      </w:r>
      <w:r>
        <w:rPr>
          <w:color w:val="494949"/>
          <w:w w:val="122"/>
        </w:rPr>
        <w:t> </w:t>
      </w:r>
      <w:r>
        <w:rPr>
          <w:color w:val="282A2D"/>
          <w:w w:val="105"/>
        </w:rPr>
        <w:t>or Assumed  Name</w:t>
      </w:r>
      <w:r>
        <w:rPr>
          <w:color w:val="282A2D"/>
          <w:spacing w:val="32"/>
          <w:w w:val="105"/>
        </w:rPr>
        <w:t> </w:t>
      </w:r>
      <w:r>
        <w:rPr>
          <w:color w:val="282A2D"/>
          <w:w w:val="105"/>
        </w:rPr>
        <w:t>Certificate.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382" w:right="432"/>
        <w:jc w:val="left"/>
        <w:rPr>
          <w:b w:val="0"/>
          <w:bCs w:val="0"/>
        </w:rPr>
      </w:pPr>
      <w:r>
        <w:rPr>
          <w:color w:val="282A2D"/>
        </w:rPr>
        <w:t>Limited Liability Company or Professiona</w:t>
      </w:r>
      <w:r>
        <w:rPr>
          <w:color w:val="2D3D4D"/>
        </w:rPr>
        <w:t>l </w:t>
      </w:r>
      <w:r>
        <w:rPr>
          <w:color w:val="2D3D4D"/>
          <w:spacing w:val="20"/>
        </w:rPr>
        <w:t> </w:t>
      </w:r>
      <w:r>
        <w:rPr>
          <w:color w:val="282A2D"/>
        </w:rPr>
        <w:t>LLC:</w:t>
      </w:r>
      <w:r>
        <w:rPr>
          <w:b w:val="0"/>
        </w:rPr>
      </w:r>
    </w:p>
    <w:p>
      <w:pPr>
        <w:pStyle w:val="BodyText"/>
        <w:spacing w:line="240" w:lineRule="auto" w:before="103"/>
        <w:ind w:left="468" w:right="432"/>
        <w:jc w:val="left"/>
      </w:pPr>
      <w:r>
        <w:rPr>
          <w:rFonts w:ascii="Times New Roman"/>
          <w:b/>
          <w:color w:val="282A2D"/>
          <w:w w:val="105"/>
          <w:sz w:val="19"/>
        </w:rPr>
        <w:t>D </w:t>
      </w:r>
      <w:r>
        <w:rPr>
          <w:color w:val="282A2D"/>
          <w:w w:val="105"/>
        </w:rPr>
        <w:t>Articles  of Organization  </w:t>
      </w:r>
      <w:r>
        <w:rPr>
          <w:color w:val="161616"/>
          <w:w w:val="105"/>
        </w:rPr>
        <w:t>(with</w:t>
      </w:r>
      <w:r>
        <w:rPr>
          <w:color w:val="161616"/>
          <w:spacing w:val="-22"/>
          <w:w w:val="105"/>
        </w:rPr>
        <w:t> </w:t>
      </w:r>
      <w:r>
        <w:rPr>
          <w:color w:val="282A2D"/>
          <w:w w:val="105"/>
        </w:rPr>
        <w:t>amendments)</w:t>
      </w:r>
      <w:r>
        <w:rPr/>
      </w:r>
    </w:p>
    <w:p>
      <w:pPr>
        <w:pStyle w:val="BodyText"/>
        <w:spacing w:line="240" w:lineRule="auto" w:before="68"/>
        <w:ind w:left="468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282A2D"/>
          <w:w w:val="105"/>
        </w:rPr>
        <w:t>DOperating Agreement  </w:t>
      </w:r>
      <w:r>
        <w:rPr>
          <w:color w:val="161616"/>
          <w:w w:val="105"/>
        </w:rPr>
        <w:t>(not </w:t>
      </w:r>
      <w:r>
        <w:rPr>
          <w:color w:val="282A2D"/>
          <w:w w:val="105"/>
        </w:rPr>
        <w:t>required </w:t>
      </w:r>
      <w:r>
        <w:rPr>
          <w:color w:val="161616"/>
          <w:w w:val="105"/>
        </w:rPr>
        <w:t>in </w:t>
      </w:r>
      <w:r>
        <w:rPr>
          <w:color w:val="282A2D"/>
          <w:w w:val="105"/>
        </w:rPr>
        <w:t>North Carolina)</w:t>
      </w:r>
      <w:r>
        <w:rPr>
          <w:color w:val="282A2D"/>
          <w:spacing w:val="-25"/>
          <w:w w:val="105"/>
        </w:rPr>
        <w:t> </w:t>
      </w:r>
      <w:r>
        <w:rPr>
          <w:rFonts w:ascii="Times New Roman"/>
          <w:color w:val="282A2D"/>
          <w:w w:val="105"/>
          <w:position w:val="6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73" w:lineRule="auto" w:before="62"/>
        <w:ind w:left="640" w:right="432" w:hanging="173"/>
        <w:jc w:val="left"/>
      </w:pPr>
      <w:r>
        <w:rPr>
          <w:rFonts w:ascii="Times New Roman"/>
          <w:b/>
          <w:color w:val="282A2D"/>
          <w:w w:val="105"/>
          <w:sz w:val="19"/>
        </w:rPr>
        <w:t>D </w:t>
      </w:r>
      <w:r>
        <w:rPr>
          <w:color w:val="161616"/>
          <w:w w:val="105"/>
        </w:rPr>
        <w:t>Foreign (or </w:t>
      </w:r>
      <w:r>
        <w:rPr>
          <w:color w:val="282A2D"/>
          <w:w w:val="105"/>
        </w:rPr>
        <w:t>out of state) Corporations </w:t>
      </w:r>
      <w:r>
        <w:rPr>
          <w:color w:val="494949"/>
          <w:w w:val="105"/>
        </w:rPr>
        <w:t>:</w:t>
      </w:r>
      <w:r>
        <w:rPr>
          <w:color w:val="494949"/>
          <w:spacing w:val="-25"/>
          <w:w w:val="105"/>
        </w:rPr>
        <w:t> </w:t>
      </w:r>
      <w:r>
        <w:rPr>
          <w:color w:val="282A2D"/>
          <w:w w:val="105"/>
        </w:rPr>
        <w:t>Authorization</w:t>
      </w:r>
      <w:r>
        <w:rPr>
          <w:color w:val="282A2D"/>
          <w:w w:val="105"/>
        </w:rPr>
        <w:t> </w:t>
      </w:r>
      <w:r>
        <w:rPr>
          <w:color w:val="282A2D"/>
          <w:w w:val="105"/>
        </w:rPr>
        <w:t>to </w:t>
      </w:r>
      <w:r>
        <w:rPr>
          <w:color w:val="161616"/>
          <w:w w:val="105"/>
        </w:rPr>
        <w:t>Do </w:t>
      </w:r>
      <w:r>
        <w:rPr>
          <w:color w:val="282A2D"/>
          <w:w w:val="105"/>
        </w:rPr>
        <w:t>Business Within State (if</w:t>
      </w:r>
      <w:r>
        <w:rPr>
          <w:color w:val="282A2D"/>
          <w:spacing w:val="3"/>
          <w:w w:val="105"/>
        </w:rPr>
        <w:t> </w:t>
      </w:r>
      <w:r>
        <w:rPr>
          <w:color w:val="282A2D"/>
          <w:w w:val="105"/>
        </w:rPr>
        <w:t>applicable)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right="432"/>
        <w:jc w:val="left"/>
        <w:rPr>
          <w:b w:val="0"/>
          <w:bCs w:val="0"/>
        </w:rPr>
      </w:pPr>
      <w:r>
        <w:rPr>
          <w:color w:val="282A2D"/>
          <w:w w:val="105"/>
        </w:rPr>
        <w:t>Unincorporated</w:t>
      </w:r>
      <w:r>
        <w:rPr>
          <w:color w:val="282A2D"/>
          <w:spacing w:val="-30"/>
          <w:w w:val="105"/>
        </w:rPr>
        <w:t> </w:t>
      </w:r>
      <w:r>
        <w:rPr>
          <w:color w:val="282A2D"/>
          <w:w w:val="105"/>
        </w:rPr>
        <w:t>Association:</w:t>
      </w:r>
      <w:r>
        <w:rPr>
          <w:b w:val="0"/>
          <w:w w:val="105"/>
        </w:rPr>
      </w:r>
    </w:p>
    <w:p>
      <w:pPr>
        <w:pStyle w:val="BodyText"/>
        <w:spacing w:line="240" w:lineRule="auto" w:before="107"/>
        <w:ind w:left="463" w:right="432"/>
        <w:jc w:val="left"/>
      </w:pPr>
      <w:r>
        <w:rPr>
          <w:color w:val="282A2D"/>
          <w:w w:val="105"/>
        </w:rPr>
        <w:t>DBylaws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118"/>
        <w:ind w:right="432"/>
        <w:jc w:val="left"/>
        <w:rPr>
          <w:b w:val="0"/>
          <w:bCs w:val="0"/>
        </w:rPr>
      </w:pPr>
      <w:r>
        <w:rPr>
          <w:color w:val="282A2D"/>
        </w:rPr>
        <w:t>Limited Partnership/Limited  Liability</w:t>
      </w:r>
      <w:r>
        <w:rPr>
          <w:color w:val="282A2D"/>
          <w:spacing w:val="14"/>
        </w:rPr>
        <w:t> </w:t>
      </w:r>
      <w:r>
        <w:rPr>
          <w:color w:val="282A2D"/>
        </w:rPr>
        <w:t>Partnership:</w:t>
      </w:r>
      <w:r>
        <w:rPr>
          <w:b w:val="0"/>
        </w:rPr>
      </w:r>
    </w:p>
    <w:p>
      <w:pPr>
        <w:pStyle w:val="BodyText"/>
        <w:spacing w:line="240" w:lineRule="auto" w:before="107"/>
        <w:ind w:left="463" w:right="432"/>
        <w:jc w:val="left"/>
      </w:pPr>
      <w:r>
        <w:rPr>
          <w:rFonts w:ascii="Arial"/>
          <w:b/>
          <w:color w:val="282A2D"/>
          <w:w w:val="110"/>
        </w:rPr>
        <w:t>D</w:t>
      </w:r>
      <w:r>
        <w:rPr>
          <w:rFonts w:ascii="Arial"/>
          <w:b/>
          <w:color w:val="282A2D"/>
          <w:spacing w:val="-45"/>
          <w:w w:val="110"/>
        </w:rPr>
        <w:t> </w:t>
      </w:r>
      <w:r>
        <w:rPr>
          <w:color w:val="282A2D"/>
          <w:w w:val="110"/>
        </w:rPr>
        <w:t>Certificate</w:t>
      </w:r>
      <w:r>
        <w:rPr>
          <w:color w:val="282A2D"/>
          <w:spacing w:val="-17"/>
          <w:w w:val="110"/>
        </w:rPr>
        <w:t> </w:t>
      </w:r>
      <w:r>
        <w:rPr>
          <w:color w:val="282A2D"/>
          <w:w w:val="110"/>
        </w:rPr>
        <w:t>of</w:t>
      </w:r>
      <w:r>
        <w:rPr>
          <w:color w:val="282A2D"/>
          <w:spacing w:val="-13"/>
          <w:w w:val="110"/>
        </w:rPr>
        <w:t> </w:t>
      </w:r>
      <w:r>
        <w:rPr>
          <w:color w:val="282A2D"/>
          <w:w w:val="110"/>
        </w:rPr>
        <w:t>Limited</w:t>
      </w:r>
      <w:r>
        <w:rPr>
          <w:color w:val="282A2D"/>
          <w:spacing w:val="-19"/>
          <w:w w:val="110"/>
        </w:rPr>
        <w:t> </w:t>
      </w:r>
      <w:r>
        <w:rPr>
          <w:color w:val="161616"/>
          <w:w w:val="110"/>
        </w:rPr>
        <w:t>Partnership</w:t>
      </w:r>
      <w:r>
        <w:rPr/>
      </w:r>
    </w:p>
    <w:p>
      <w:pPr>
        <w:pStyle w:val="BodyText"/>
        <w:spacing w:line="240" w:lineRule="auto" w:before="76"/>
        <w:ind w:left="363" w:right="0" w:firstLine="100"/>
        <w:jc w:val="left"/>
      </w:pPr>
      <w:r>
        <w:rPr>
          <w:color w:val="282A2D"/>
          <w:w w:val="105"/>
        </w:rPr>
        <w:t>D</w:t>
      </w:r>
      <w:r>
        <w:rPr>
          <w:color w:val="161616"/>
          <w:w w:val="105"/>
        </w:rPr>
        <w:t>Partnership </w:t>
      </w:r>
      <w:r>
        <w:rPr>
          <w:color w:val="282A2D"/>
          <w:w w:val="105"/>
        </w:rPr>
        <w:t>Agreement  </w:t>
      </w:r>
      <w:r>
        <w:rPr>
          <w:color w:val="161616"/>
          <w:w w:val="105"/>
        </w:rPr>
        <w:t>(may </w:t>
      </w:r>
      <w:r>
        <w:rPr>
          <w:color w:val="282A2D"/>
          <w:w w:val="105"/>
        </w:rPr>
        <w:t>be verbal </w:t>
      </w:r>
      <w:r>
        <w:rPr>
          <w:color w:val="161616"/>
          <w:w w:val="105"/>
        </w:rPr>
        <w:t>in </w:t>
      </w:r>
      <w:r>
        <w:rPr>
          <w:color w:val="282A2D"/>
          <w:w w:val="105"/>
        </w:rPr>
        <w:t>New </w:t>
      </w:r>
      <w:r>
        <w:rPr>
          <w:color w:val="282A2D"/>
          <w:spacing w:val="38"/>
          <w:w w:val="105"/>
        </w:rPr>
        <w:t> </w:t>
      </w:r>
      <w:r>
        <w:rPr>
          <w:color w:val="282A2D"/>
          <w:w w:val="105"/>
        </w:rPr>
        <w:t>York)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left="363" w:right="432"/>
        <w:jc w:val="left"/>
        <w:rPr>
          <w:b w:val="0"/>
          <w:bCs w:val="0"/>
        </w:rPr>
      </w:pPr>
      <w:r>
        <w:rPr>
          <w:color w:val="282A2D"/>
          <w:w w:val="105"/>
        </w:rPr>
        <w:t>Corporation:</w:t>
      </w:r>
      <w:r>
        <w:rPr>
          <w:b w:val="0"/>
        </w:rPr>
      </w:r>
    </w:p>
    <w:p>
      <w:pPr>
        <w:pStyle w:val="BodyText"/>
        <w:spacing w:line="240" w:lineRule="auto" w:before="60"/>
        <w:ind w:left="458" w:right="432"/>
        <w:jc w:val="left"/>
      </w:pPr>
      <w:r>
        <w:rPr>
          <w:rFonts w:ascii="Times New Roman"/>
          <w:b/>
          <w:color w:val="282A2D"/>
          <w:w w:val="110"/>
          <w:sz w:val="19"/>
        </w:rPr>
        <w:t>D</w:t>
      </w:r>
      <w:r>
        <w:rPr>
          <w:rFonts w:ascii="Times New Roman"/>
          <w:b/>
          <w:color w:val="282A2D"/>
          <w:spacing w:val="-25"/>
          <w:w w:val="110"/>
          <w:sz w:val="19"/>
        </w:rPr>
        <w:t> </w:t>
      </w:r>
      <w:r>
        <w:rPr>
          <w:color w:val="282A2D"/>
          <w:w w:val="110"/>
        </w:rPr>
        <w:t>Articles</w:t>
      </w:r>
      <w:r>
        <w:rPr>
          <w:color w:val="282A2D"/>
          <w:spacing w:val="2"/>
          <w:w w:val="110"/>
        </w:rPr>
        <w:t> </w:t>
      </w:r>
      <w:r>
        <w:rPr>
          <w:color w:val="282A2D"/>
          <w:w w:val="110"/>
        </w:rPr>
        <w:t>or</w:t>
      </w:r>
      <w:r>
        <w:rPr>
          <w:color w:val="282A2D"/>
          <w:spacing w:val="-11"/>
          <w:w w:val="110"/>
        </w:rPr>
        <w:t> </w:t>
      </w:r>
      <w:r>
        <w:rPr>
          <w:color w:val="282A2D"/>
          <w:w w:val="110"/>
        </w:rPr>
        <w:t>Certificate</w:t>
      </w:r>
      <w:r>
        <w:rPr>
          <w:color w:val="282A2D"/>
          <w:spacing w:val="-7"/>
          <w:w w:val="110"/>
        </w:rPr>
        <w:t> </w:t>
      </w:r>
      <w:r>
        <w:rPr>
          <w:color w:val="282A2D"/>
          <w:w w:val="110"/>
        </w:rPr>
        <w:t>of</w:t>
      </w:r>
      <w:r>
        <w:rPr>
          <w:color w:val="282A2D"/>
          <w:spacing w:val="1"/>
          <w:w w:val="110"/>
        </w:rPr>
        <w:t> </w:t>
      </w:r>
      <w:r>
        <w:rPr>
          <w:color w:val="161616"/>
          <w:w w:val="110"/>
        </w:rPr>
        <w:t>Incorporation</w:t>
      </w:r>
      <w:r>
        <w:rPr/>
      </w:r>
    </w:p>
    <w:p>
      <w:pPr>
        <w:pStyle w:val="BodyText"/>
        <w:spacing w:line="278" w:lineRule="auto" w:before="73"/>
        <w:ind w:left="630" w:right="432" w:hanging="173"/>
        <w:jc w:val="left"/>
      </w:pPr>
      <w:r>
        <w:rPr>
          <w:rFonts w:ascii="Arial"/>
          <w:b/>
          <w:color w:val="282A2D"/>
          <w:w w:val="105"/>
        </w:rPr>
        <w:t>D </w:t>
      </w:r>
      <w:r>
        <w:rPr>
          <w:color w:val="282A2D"/>
          <w:w w:val="105"/>
        </w:rPr>
        <w:t>Foreign (or out of state) Corporations:</w:t>
      </w:r>
      <w:r>
        <w:rPr>
          <w:color w:val="282A2D"/>
          <w:spacing w:val="33"/>
          <w:w w:val="105"/>
        </w:rPr>
        <w:t> </w:t>
      </w:r>
      <w:r>
        <w:rPr>
          <w:color w:val="282A2D"/>
          <w:w w:val="105"/>
        </w:rPr>
        <w:t>Authorization</w:t>
      </w:r>
      <w:r>
        <w:rPr>
          <w:color w:val="282A2D"/>
          <w:w w:val="105"/>
        </w:rPr>
        <w:t> </w:t>
      </w:r>
      <w:r>
        <w:rPr>
          <w:color w:val="161616"/>
          <w:w w:val="105"/>
        </w:rPr>
        <w:t>to Do Business </w:t>
      </w:r>
      <w:r>
        <w:rPr>
          <w:color w:val="282A2D"/>
          <w:w w:val="105"/>
        </w:rPr>
        <w:t>Within State (if</w:t>
      </w:r>
      <w:r>
        <w:rPr>
          <w:color w:val="282A2D"/>
          <w:spacing w:val="4"/>
          <w:w w:val="105"/>
        </w:rPr>
        <w:t> </w:t>
      </w:r>
      <w:r>
        <w:rPr>
          <w:color w:val="282A2D"/>
          <w:w w:val="105"/>
        </w:rPr>
        <w:t>applicable)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left="363" w:right="432"/>
        <w:jc w:val="left"/>
        <w:rPr>
          <w:b w:val="0"/>
          <w:bCs w:val="0"/>
        </w:rPr>
      </w:pPr>
      <w:r>
        <w:rPr>
          <w:color w:val="282A2D"/>
          <w:w w:val="105"/>
        </w:rPr>
        <w:t>General</w:t>
      </w:r>
      <w:r>
        <w:rPr>
          <w:color w:val="282A2D"/>
          <w:spacing w:val="-27"/>
          <w:w w:val="105"/>
        </w:rPr>
        <w:t> </w:t>
      </w:r>
      <w:r>
        <w:rPr>
          <w:color w:val="282A2D"/>
          <w:w w:val="105"/>
        </w:rPr>
        <w:t>Partnership:</w:t>
      </w:r>
      <w:r>
        <w:rPr>
          <w:b w:val="0"/>
        </w:rPr>
      </w:r>
    </w:p>
    <w:p>
      <w:pPr>
        <w:pStyle w:val="BodyText"/>
        <w:spacing w:line="202" w:lineRule="exact" w:before="76"/>
        <w:ind w:left="635" w:right="432" w:hanging="182"/>
        <w:jc w:val="left"/>
      </w:pPr>
      <w:r>
        <w:rPr>
          <w:rFonts w:ascii="Arial"/>
          <w:b/>
          <w:color w:val="282A2D"/>
          <w:w w:val="105"/>
        </w:rPr>
        <w:t>D </w:t>
      </w:r>
      <w:r>
        <w:rPr>
          <w:color w:val="161616"/>
          <w:w w:val="105"/>
        </w:rPr>
        <w:t>DBA (Doing Business As) Certificate (not </w:t>
      </w:r>
      <w:r>
        <w:rPr>
          <w:color w:val="282A2D"/>
          <w:w w:val="105"/>
        </w:rPr>
        <w:t>required</w:t>
      </w:r>
      <w:r>
        <w:rPr>
          <w:color w:val="282A2D"/>
          <w:spacing w:val="-19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w w:val="105"/>
        </w:rPr>
        <w:t> North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Carolina)</w:t>
      </w:r>
      <w:r>
        <w:rPr/>
      </w:r>
    </w:p>
    <w:p>
      <w:pPr>
        <w:pStyle w:val="BodyText"/>
        <w:spacing w:line="228" w:lineRule="auto"/>
        <w:ind w:left="893" w:right="611" w:firstLine="4"/>
        <w:jc w:val="left"/>
      </w:pPr>
      <w:r>
        <w:rPr>
          <w:color w:val="282A2D"/>
          <w:w w:val="110"/>
        </w:rPr>
        <w:t>May</w:t>
      </w:r>
      <w:r>
        <w:rPr>
          <w:color w:val="282A2D"/>
          <w:spacing w:val="-31"/>
          <w:w w:val="110"/>
        </w:rPr>
        <w:t> </w:t>
      </w:r>
      <w:r>
        <w:rPr>
          <w:color w:val="282A2D"/>
          <w:w w:val="110"/>
        </w:rPr>
        <w:t>also</w:t>
      </w:r>
      <w:r>
        <w:rPr>
          <w:color w:val="282A2D"/>
          <w:spacing w:val="-24"/>
          <w:w w:val="110"/>
        </w:rPr>
        <w:t> </w:t>
      </w:r>
      <w:r>
        <w:rPr>
          <w:color w:val="282A2D"/>
          <w:w w:val="110"/>
        </w:rPr>
        <w:t>be</w:t>
      </w:r>
      <w:r>
        <w:rPr>
          <w:color w:val="282A2D"/>
          <w:spacing w:val="-34"/>
          <w:w w:val="110"/>
        </w:rPr>
        <w:t> </w:t>
      </w:r>
      <w:r>
        <w:rPr>
          <w:color w:val="282A2D"/>
          <w:w w:val="110"/>
        </w:rPr>
        <w:t>called</w:t>
      </w:r>
      <w:r>
        <w:rPr>
          <w:color w:val="282A2D"/>
          <w:spacing w:val="-27"/>
          <w:w w:val="110"/>
        </w:rPr>
        <w:t> </w:t>
      </w:r>
      <w:r>
        <w:rPr>
          <w:color w:val="161616"/>
          <w:w w:val="110"/>
        </w:rPr>
        <w:t>Fictitious</w:t>
      </w:r>
      <w:r>
        <w:rPr>
          <w:color w:val="161616"/>
          <w:spacing w:val="-27"/>
          <w:w w:val="110"/>
        </w:rPr>
        <w:t> </w:t>
      </w:r>
      <w:r>
        <w:rPr>
          <w:color w:val="161616"/>
          <w:w w:val="110"/>
        </w:rPr>
        <w:t>Name,</w:t>
      </w:r>
      <w:r>
        <w:rPr>
          <w:color w:val="161616"/>
          <w:spacing w:val="-29"/>
          <w:w w:val="110"/>
        </w:rPr>
        <w:t> </w:t>
      </w:r>
      <w:r>
        <w:rPr>
          <w:color w:val="161616"/>
          <w:w w:val="110"/>
        </w:rPr>
        <w:t>Business,</w:t>
      </w:r>
      <w:r>
        <w:rPr>
          <w:color w:val="161616"/>
          <w:w w:val="91"/>
        </w:rPr>
        <w:t> </w:t>
      </w:r>
      <w:r>
        <w:rPr>
          <w:color w:val="282A2D"/>
          <w:w w:val="110"/>
        </w:rPr>
        <w:t>or</w:t>
      </w:r>
      <w:r>
        <w:rPr>
          <w:color w:val="282A2D"/>
          <w:spacing w:val="-18"/>
          <w:w w:val="110"/>
        </w:rPr>
        <w:t> </w:t>
      </w:r>
      <w:r>
        <w:rPr>
          <w:color w:val="282A2D"/>
          <w:w w:val="110"/>
        </w:rPr>
        <w:t>Assumed</w:t>
      </w:r>
      <w:r>
        <w:rPr>
          <w:color w:val="282A2D"/>
          <w:spacing w:val="1"/>
          <w:w w:val="110"/>
        </w:rPr>
        <w:t> </w:t>
      </w:r>
      <w:r>
        <w:rPr>
          <w:color w:val="282A2D"/>
          <w:w w:val="110"/>
        </w:rPr>
        <w:t>Name</w:t>
      </w:r>
      <w:r>
        <w:rPr>
          <w:color w:val="282A2D"/>
          <w:spacing w:val="-16"/>
          <w:w w:val="110"/>
        </w:rPr>
        <w:t> </w:t>
      </w:r>
      <w:r>
        <w:rPr>
          <w:color w:val="161616"/>
          <w:w w:val="110"/>
        </w:rPr>
        <w:t>Certificate</w:t>
      </w:r>
      <w:r>
        <w:rPr>
          <w:color w:val="161616"/>
          <w:spacing w:val="-39"/>
          <w:w w:val="110"/>
        </w:rPr>
        <w:t> </w:t>
      </w:r>
      <w:r>
        <w:rPr>
          <w:color w:val="5E5E5E"/>
          <w:w w:val="110"/>
        </w:rPr>
        <w:t>.</w:t>
      </w:r>
      <w:r>
        <w:rPr/>
      </w:r>
    </w:p>
    <w:p>
      <w:pPr>
        <w:pStyle w:val="BodyText"/>
        <w:spacing w:line="240" w:lineRule="auto" w:before="69"/>
        <w:ind w:left="664" w:right="0" w:hanging="211"/>
        <w:jc w:val="left"/>
      </w:pPr>
      <w:r>
        <w:rPr>
          <w:rFonts w:ascii="Times New Roman"/>
          <w:b/>
          <w:color w:val="282A2D"/>
          <w:w w:val="105"/>
          <w:sz w:val="19"/>
        </w:rPr>
        <w:t>D </w:t>
      </w:r>
      <w:r>
        <w:rPr>
          <w:color w:val="282A2D"/>
          <w:w w:val="105"/>
        </w:rPr>
        <w:t>Partnership Agreement  </w:t>
      </w:r>
      <w:r>
        <w:rPr>
          <w:color w:val="161616"/>
          <w:w w:val="105"/>
        </w:rPr>
        <w:t>(may </w:t>
      </w:r>
      <w:r>
        <w:rPr>
          <w:color w:val="282A2D"/>
          <w:w w:val="105"/>
        </w:rPr>
        <w:t>be verbal in New</w:t>
      </w:r>
      <w:r>
        <w:rPr>
          <w:color w:val="282A2D"/>
          <w:spacing w:val="33"/>
          <w:w w:val="105"/>
        </w:rPr>
        <w:t> </w:t>
      </w:r>
      <w:r>
        <w:rPr>
          <w:color w:val="282A2D"/>
          <w:w w:val="105"/>
        </w:rPr>
        <w:t>York)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64" w:lineRule="auto" w:before="0"/>
        <w:ind w:left="501" w:right="504" w:firstLine="32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color w:val="282A2D"/>
          <w:w w:val="105"/>
          <w:sz w:val="19"/>
        </w:rPr>
        <w:t>Please note that business types other than</w:t>
      </w:r>
      <w:r>
        <w:rPr>
          <w:rFonts w:ascii="Arial"/>
          <w:b/>
          <w:i/>
          <w:color w:val="282A2D"/>
          <w:spacing w:val="15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a</w:t>
      </w:r>
      <w:r>
        <w:rPr>
          <w:rFonts w:ascii="Arial"/>
          <w:b/>
          <w:i/>
          <w:color w:val="282A2D"/>
          <w:w w:val="121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Single</w:t>
      </w:r>
      <w:r>
        <w:rPr>
          <w:rFonts w:ascii="Arial"/>
          <w:b/>
          <w:i/>
          <w:color w:val="282A2D"/>
          <w:spacing w:val="-7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Member</w:t>
      </w:r>
      <w:r>
        <w:rPr>
          <w:rFonts w:ascii="Arial"/>
          <w:b/>
          <w:i/>
          <w:color w:val="282A2D"/>
          <w:spacing w:val="2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LLC</w:t>
      </w:r>
      <w:r>
        <w:rPr>
          <w:rFonts w:ascii="Arial"/>
          <w:b/>
          <w:i/>
          <w:color w:val="282A2D"/>
          <w:spacing w:val="-3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or</w:t>
      </w:r>
      <w:r>
        <w:rPr>
          <w:rFonts w:ascii="Arial"/>
          <w:b/>
          <w:i/>
          <w:color w:val="282A2D"/>
          <w:spacing w:val="-12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a</w:t>
      </w:r>
      <w:r>
        <w:rPr>
          <w:rFonts w:ascii="Arial"/>
          <w:b/>
          <w:i/>
          <w:color w:val="282A2D"/>
          <w:spacing w:val="-20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Sole</w:t>
      </w:r>
      <w:r>
        <w:rPr>
          <w:rFonts w:ascii="Arial"/>
          <w:b/>
          <w:i/>
          <w:color w:val="282A2D"/>
          <w:spacing w:val="-10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Proprietorship</w:t>
      </w:r>
      <w:r>
        <w:rPr>
          <w:rFonts w:ascii="Arial"/>
          <w:b/>
          <w:i/>
          <w:color w:val="282A2D"/>
          <w:w w:val="97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require an Employer Identification Number</w:t>
      </w:r>
      <w:r>
        <w:rPr>
          <w:rFonts w:ascii="Arial"/>
          <w:b/>
          <w:i/>
          <w:color w:val="282A2D"/>
          <w:spacing w:val="22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to</w:t>
      </w:r>
      <w:r>
        <w:rPr>
          <w:rFonts w:ascii="Arial"/>
          <w:b/>
          <w:i/>
          <w:color w:val="282A2D"/>
          <w:w w:val="103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open an account. Single Member LLCs</w:t>
      </w:r>
      <w:r>
        <w:rPr>
          <w:rFonts w:ascii="Arial"/>
          <w:b/>
          <w:i/>
          <w:color w:val="282A2D"/>
          <w:spacing w:val="8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and</w:t>
      </w:r>
      <w:r>
        <w:rPr>
          <w:rFonts w:ascii="Arial"/>
          <w:b/>
          <w:i/>
          <w:color w:val="282A2D"/>
          <w:w w:val="106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Sole</w:t>
      </w:r>
      <w:r>
        <w:rPr>
          <w:rFonts w:ascii="Arial"/>
          <w:b/>
          <w:i/>
          <w:color w:val="282A2D"/>
          <w:spacing w:val="-17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Proprietorships</w:t>
      </w:r>
      <w:r>
        <w:rPr>
          <w:rFonts w:ascii="Arial"/>
          <w:b/>
          <w:i/>
          <w:color w:val="282A2D"/>
          <w:spacing w:val="-6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may</w:t>
      </w:r>
      <w:r>
        <w:rPr>
          <w:rFonts w:ascii="Arial"/>
          <w:b/>
          <w:i/>
          <w:color w:val="282A2D"/>
          <w:spacing w:val="-7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use</w:t>
      </w:r>
      <w:r>
        <w:rPr>
          <w:rFonts w:ascii="Arial"/>
          <w:b/>
          <w:i/>
          <w:color w:val="282A2D"/>
          <w:spacing w:val="-19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the</w:t>
      </w:r>
      <w:r>
        <w:rPr>
          <w:rFonts w:ascii="Arial"/>
          <w:b/>
          <w:i/>
          <w:color w:val="282A2D"/>
          <w:spacing w:val="-21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owner's</w:t>
      </w:r>
      <w:r>
        <w:rPr>
          <w:rFonts w:ascii="Arial"/>
          <w:b/>
          <w:i/>
          <w:color w:val="282A2D"/>
          <w:spacing w:val="-16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social</w:t>
      </w:r>
      <w:r>
        <w:rPr>
          <w:rFonts w:ascii="Arial"/>
          <w:b/>
          <w:i/>
          <w:color w:val="282A2D"/>
          <w:w w:val="102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security</w:t>
      </w:r>
      <w:r>
        <w:rPr>
          <w:rFonts w:ascii="Arial"/>
          <w:b/>
          <w:i/>
          <w:color w:val="282A2D"/>
          <w:spacing w:val="-14"/>
          <w:w w:val="105"/>
          <w:sz w:val="19"/>
        </w:rPr>
        <w:t> </w:t>
      </w:r>
      <w:r>
        <w:rPr>
          <w:rFonts w:ascii="Arial"/>
          <w:b/>
          <w:i/>
          <w:color w:val="282A2D"/>
          <w:w w:val="105"/>
          <w:sz w:val="19"/>
        </w:rPr>
        <w:t>number.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pStyle w:val="Heading3"/>
        <w:spacing w:line="240" w:lineRule="auto" w:before="148"/>
        <w:ind w:left="425" w:right="0"/>
        <w:jc w:val="left"/>
        <w:rPr>
          <w:b w:val="0"/>
          <w:bCs w:val="0"/>
        </w:rPr>
      </w:pPr>
      <w:r>
        <w:rPr>
          <w:color w:val="282A2D"/>
          <w:w w:val="105"/>
        </w:rPr>
        <w:t>See</w:t>
      </w:r>
      <w:r>
        <w:rPr>
          <w:color w:val="282A2D"/>
          <w:spacing w:val="-7"/>
          <w:w w:val="105"/>
        </w:rPr>
        <w:t> </w:t>
      </w:r>
      <w:r>
        <w:rPr>
          <w:color w:val="282A2D"/>
          <w:w w:val="105"/>
        </w:rPr>
        <w:t>reverse</w:t>
      </w:r>
      <w:r>
        <w:rPr>
          <w:color w:val="282A2D"/>
          <w:spacing w:val="-12"/>
          <w:w w:val="105"/>
        </w:rPr>
        <w:t> </w:t>
      </w:r>
      <w:r>
        <w:rPr>
          <w:color w:val="282A2D"/>
          <w:w w:val="105"/>
        </w:rPr>
        <w:t>for</w:t>
      </w:r>
      <w:r>
        <w:rPr>
          <w:color w:val="282A2D"/>
          <w:spacing w:val="-1"/>
          <w:w w:val="105"/>
        </w:rPr>
        <w:t> </w:t>
      </w:r>
      <w:r>
        <w:rPr>
          <w:color w:val="282A2D"/>
          <w:w w:val="105"/>
        </w:rPr>
        <w:t>more</w:t>
      </w:r>
      <w:r>
        <w:rPr>
          <w:color w:val="282A2D"/>
          <w:spacing w:val="-8"/>
          <w:w w:val="105"/>
        </w:rPr>
        <w:t> </w:t>
      </w:r>
      <w:r>
        <w:rPr>
          <w:color w:val="282A2D"/>
          <w:w w:val="105"/>
        </w:rPr>
        <w:t>information</w:t>
      </w:r>
      <w:r>
        <w:rPr>
          <w:color w:val="282A2D"/>
          <w:spacing w:val="-5"/>
          <w:w w:val="105"/>
        </w:rPr>
        <w:t> </w:t>
      </w:r>
      <w:r>
        <w:rPr>
          <w:color w:val="282A2D"/>
          <w:w w:val="105"/>
        </w:rPr>
        <w:t>and</w:t>
      </w:r>
      <w:r>
        <w:rPr>
          <w:color w:val="282A2D"/>
          <w:spacing w:val="-12"/>
          <w:w w:val="105"/>
        </w:rPr>
        <w:t> </w:t>
      </w:r>
      <w:r>
        <w:rPr>
          <w:color w:val="282A2D"/>
          <w:w w:val="105"/>
        </w:rPr>
        <w:t>disclosures</w:t>
      </w:r>
      <w:r>
        <w:rPr>
          <w:b w:val="0"/>
        </w:rPr>
      </w:r>
    </w:p>
    <w:sectPr>
      <w:footerReference w:type="default" r:id="rId16"/>
      <w:pgSz w:w="5520" w:h="14040"/>
      <w:pgMar w:footer="0" w:header="0" w:top="0" w:bottom="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group style="position:absolute;margin-left:0pt;margin-top:701.240601pt;width:272.2pt;height:.1pt;mso-position-horizontal-relative:page;mso-position-vertical-relative:page;z-index:-7672" coordorigin="0,14025" coordsize="5444,2">
          <v:shape style="position:absolute;left:0;top:14025;width:5444;height:2" coordorigin="0,14025" coordsize="5444,0" path="m0,14025l5443,14025e" filled="false" stroked="true" strokeweight=".48pt" strokecolor="#5b5b5b">
            <v:path arrowok="t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group style="position:absolute;margin-left:.955844pt;margin-top:700.801208pt;width:271.5pt;height:.1pt;mso-position-horizontal-relative:page;mso-position-vertical-relative:page;z-index:-7648" coordorigin="19,14016" coordsize="5430,2">
          <v:shape style="position:absolute;left:19;top:14016;width:5430;height:2" coordorigin="19,14016" coordsize="5430,0" path="m19,14016l5448,14016e" filled="false" stroked="true" strokeweight=".238961pt" strokecolor="#706b70">
            <v:path arrowok="t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29"/>
    </w:pPr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310"/>
      <w:outlineLvl w:val="1"/>
    </w:pPr>
    <w:rPr>
      <w:rFonts w:ascii="Arial" w:hAnsi="Arial" w:eastAsia="Arial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spacing w:before="61"/>
      <w:ind w:left="160"/>
      <w:outlineLvl w:val="2"/>
    </w:pPr>
    <w:rPr>
      <w:rFonts w:ascii="Arial" w:hAnsi="Arial" w:eastAsia="Arial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ind w:left="372"/>
      <w:outlineLvl w:val="3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oter" Target="footer1.xml"/><Relationship Id="rId12" Type="http://schemas.openxmlformats.org/officeDocument/2006/relationships/image" Target="media/image7.jpeg"/><Relationship Id="rId13" Type="http://schemas.openxmlformats.org/officeDocument/2006/relationships/hyperlink" Target="http://www.corningcu.org/" TargetMode="External"/><Relationship Id="rId14" Type="http://schemas.openxmlformats.org/officeDocument/2006/relationships/image" Target="media/image8.jpeg"/><Relationship Id="rId15" Type="http://schemas.openxmlformats.org/officeDocument/2006/relationships/hyperlink" Target="mailto:mailus@corningfcu.org" TargetMode="External"/><Relationship Id="rId16" Type="http://schemas.openxmlformats.org/officeDocument/2006/relationships/footer" Target="footer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2014-12-01T14:56:33Z</dcterms:created>
  <dcterms:modified xsi:type="dcterms:W3CDTF">2014-12-01T14:56:33Z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2014-12-01T00:00:00Z</vt:filetime>
  </property>
  <property fmtid="{D5CDD505-2E9C-101B-9397-08002B2CF9AE}" pid="3" name="LastSaved">
    <vt:filetime>2014-12-01T00:00:00Z</vt:filetime>
  </property>
</Properties>
</file>